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491CBE" w:rsidRDefault="004E7B53" w:rsidP="00A27C3D">
      <w:pPr>
        <w:pStyle w:val="Heading2"/>
        <w:jc w:val="center"/>
        <w:rPr>
          <w:rFonts w:ascii="Bell MT" w:hAnsi="Bell MT"/>
          <w:sz w:val="40"/>
          <w:szCs w:val="40"/>
        </w:rPr>
      </w:pPr>
      <w:r>
        <w:rPr>
          <w:rFonts w:ascii="Bell MT" w:hAnsi="Bell MT"/>
          <w:noProof/>
          <w:sz w:val="40"/>
          <w:szCs w:val="40"/>
        </w:rPr>
        <mc:AlternateContent>
          <mc:Choice Requires="wps">
            <w:drawing>
              <wp:anchor distT="0" distB="0" distL="114300" distR="114300" simplePos="0" relativeHeight="251717632" behindDoc="0" locked="0" layoutInCell="1" allowOverlap="1">
                <wp:simplePos x="0" y="0"/>
                <wp:positionH relativeFrom="column">
                  <wp:posOffset>3552198</wp:posOffset>
                </wp:positionH>
                <wp:positionV relativeFrom="paragraph">
                  <wp:posOffset>-626423</wp:posOffset>
                </wp:positionV>
                <wp:extent cx="45719" cy="7816850"/>
                <wp:effectExtent l="0" t="0" r="0" b="0"/>
                <wp:wrapNone/>
                <wp:docPr id="3" name="Rectangle 3"/>
                <wp:cNvGraphicFramePr/>
                <a:graphic xmlns:a="http://schemas.openxmlformats.org/drawingml/2006/main">
                  <a:graphicData uri="http://schemas.microsoft.com/office/word/2010/wordprocessingShape">
                    <wps:wsp>
                      <wps:cNvSpPr/>
                      <wps:spPr>
                        <a:xfrm flipH="1">
                          <a:off x="0" y="0"/>
                          <a:ext cx="45719" cy="7816850"/>
                        </a:xfrm>
                        <a:prstGeom prst="rect">
                          <a:avLst/>
                        </a:prstGeom>
                        <a:solidFill>
                          <a:schemeClr val="bg1">
                            <a:alpha val="1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B9CE2" id="Rectangle 3" o:spid="_x0000_s1026" style="position:absolute;margin-left:279.7pt;margin-top:-49.3pt;width:3.6pt;height:615.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" fillcolor="white [3212]" stroked="f" strokeweight="1pt">
                <v:fill opacity="8481f"/>
              </v:rect>
            </w:pict>
          </mc:Fallback>
        </mc:AlternateContent>
      </w:r>
      <w:r>
        <w:rPr>
          <w:rFonts w:ascii="Bell MT" w:hAnsi="Bell MT"/>
          <w:noProof/>
          <w:sz w:val="40"/>
          <w:szCs w:val="40"/>
        </w:rPr>
        <w:drawing>
          <wp:anchor distT="0" distB="0" distL="114300" distR="114300" simplePos="0" relativeHeight="251663360" behindDoc="1" locked="0" layoutInCell="1" allowOverlap="1">
            <wp:simplePos x="0" y="0"/>
            <wp:positionH relativeFrom="column">
              <wp:posOffset>-1090155</wp:posOffset>
            </wp:positionH>
            <wp:positionV relativeFrom="paragraph">
              <wp:posOffset>-709551</wp:posOffset>
            </wp:positionV>
            <wp:extent cx="4655127" cy="781621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oklet Cover.jpg"/>
                    <pic:cNvPicPr/>
                  </pic:nvPicPr>
                  <pic:blipFill>
                    <a:blip r:embed="rId8">
                      <a:extLst>
                        <a:ext uri="{28A0092B-C50C-407E-A947-70E740481C1C}">
                          <a14:useLocalDpi xmlns:a14="http://schemas.microsoft.com/office/drawing/2010/main" val="0"/>
                        </a:ext>
                      </a:extLst>
                    </a:blip>
                    <a:stretch>
                      <a:fillRect/>
                    </a:stretch>
                  </pic:blipFill>
                  <pic:spPr>
                    <a:xfrm>
                      <a:off x="0" y="0"/>
                      <a:ext cx="4662539" cy="7828662"/>
                    </a:xfrm>
                    <a:prstGeom prst="rect">
                      <a:avLst/>
                    </a:prstGeom>
                  </pic:spPr>
                </pic:pic>
              </a:graphicData>
            </a:graphic>
            <wp14:sizeRelH relativeFrom="page">
              <wp14:pctWidth>0</wp14:pctWidth>
            </wp14:sizeRelH>
            <wp14:sizeRelV relativeFrom="page">
              <wp14:pctHeight>0</wp14:pctHeight>
            </wp14:sizeRelV>
          </wp:anchor>
        </w:drawing>
      </w:r>
    </w:p>
    <w:p w:rsidR="00491CBE" w:rsidRDefault="00491CBE" w:rsidP="00A27C3D">
      <w:pPr>
        <w:pStyle w:val="Heading2"/>
        <w:jc w:val="center"/>
        <w:rPr>
          <w:rFonts w:ascii="Bell MT" w:hAnsi="Bell MT"/>
          <w:sz w:val="40"/>
          <w:szCs w:val="40"/>
        </w:rPr>
      </w:pPr>
    </w:p>
    <w:p w:rsidR="00491CBE" w:rsidRDefault="00491CBE" w:rsidP="00A27C3D">
      <w:pPr>
        <w:pStyle w:val="Heading2"/>
        <w:jc w:val="center"/>
        <w:rPr>
          <w:rFonts w:ascii="Bell MT" w:hAnsi="Bell MT"/>
          <w:sz w:val="40"/>
          <w:szCs w:val="40"/>
        </w:rPr>
      </w:pPr>
    </w:p>
    <w:p w:rsidR="006D3F6B" w:rsidRDefault="006D3F6B" w:rsidP="001D3D9B">
      <w:pPr>
        <w:ind w:left="-1080" w:right="-432"/>
        <w:jc w:val="center"/>
        <w:rPr>
          <w:rFonts w:ascii="Bell MT" w:hAnsi="Bell MT" w:cs="Times New Roman"/>
          <w:b/>
          <w:sz w:val="20"/>
          <w:szCs w:val="20"/>
        </w:rPr>
      </w:pPr>
      <w:r>
        <w:rPr>
          <w:rFonts w:ascii="Bell MT" w:hAnsi="Bell MT" w:cs="Times New Roman"/>
          <w:b/>
          <w:sz w:val="20"/>
          <w:szCs w:val="20"/>
        </w:rPr>
        <w:br w:type="page"/>
      </w:r>
    </w:p>
    <w:p w:rsidR="009A6A03" w:rsidRPr="00354492" w:rsidRDefault="00AB14F8" w:rsidP="000532E9">
      <w:pPr>
        <w:spacing w:line="276" w:lineRule="auto"/>
        <w:ind w:left="-720" w:right="-252"/>
        <w:rPr>
          <w:rFonts w:ascii="Bell MT" w:hAnsi="Bell MT" w:cs="Times New Roman"/>
          <w:sz w:val="20"/>
          <w:szCs w:val="20"/>
        </w:rPr>
      </w:pPr>
      <w:r w:rsidRPr="002D3428">
        <w:rPr>
          <w:rFonts w:ascii="Bell MT" w:hAnsi="Bell MT" w:cs="Times New Roman"/>
          <w:noProof/>
          <w:sz w:val="20"/>
          <w:szCs w:val="20"/>
        </w:rPr>
        <w:lastRenderedPageBreak/>
        <mc:AlternateContent>
          <mc:Choice Requires="wps">
            <w:drawing>
              <wp:anchor distT="45720" distB="45720" distL="114300" distR="114300" simplePos="0" relativeHeight="251675648" behindDoc="1" locked="0" layoutInCell="1" allowOverlap="1">
                <wp:simplePos x="0" y="0"/>
                <wp:positionH relativeFrom="column">
                  <wp:posOffset>-575310</wp:posOffset>
                </wp:positionH>
                <wp:positionV relativeFrom="paragraph">
                  <wp:posOffset>6400800</wp:posOffset>
                </wp:positionV>
                <wp:extent cx="4448175" cy="140462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1404620"/>
                        </a:xfrm>
                        <a:prstGeom prst="rect">
                          <a:avLst/>
                        </a:prstGeom>
                        <a:noFill/>
                        <a:ln w="9525">
                          <a:noFill/>
                          <a:miter lim="800000"/>
                          <a:headEnd/>
                          <a:tailEnd/>
                        </a:ln>
                      </wps:spPr>
                      <wps:txbx>
                        <w:txbxContent>
                          <w:p w:rsidR="002D3428" w:rsidRDefault="002D3428" w:rsidP="002D3428">
                            <w:pPr>
                              <w:jc w:val="center"/>
                            </w:pPr>
                            <w:r>
                              <w:rPr>
                                <w:rStyle w:val="FootnoteReference"/>
                              </w:rPr>
                              <w:footnoteRef/>
                            </w:r>
                            <w:r>
                              <w:t xml:space="preserve"> </w:t>
                            </w:r>
                            <w:r w:rsidRPr="00EF03DA">
                              <w:rPr>
                                <w:rFonts w:ascii="Bell MT" w:hAnsi="Bell MT"/>
                                <w:iCs/>
                              </w:rPr>
                              <w:t>Vatican II,</w:t>
                            </w:r>
                            <w:r>
                              <w:rPr>
                                <w:rFonts w:ascii="Bell MT" w:hAnsi="Bell MT"/>
                                <w:i/>
                                <w:iCs/>
                              </w:rPr>
                              <w:t xml:space="preserve"> G</w:t>
                            </w:r>
                            <w:r w:rsidRPr="00E41DC1">
                              <w:rPr>
                                <w:rFonts w:ascii="Bell MT" w:hAnsi="Bell MT"/>
                                <w:i/>
                                <w:iCs/>
                              </w:rPr>
                              <w:t xml:space="preserve">audium et </w:t>
                            </w:r>
                            <w:proofErr w:type="spellStart"/>
                            <w:r w:rsidRPr="00E41DC1">
                              <w:rPr>
                                <w:rFonts w:ascii="Bell MT" w:hAnsi="Bell MT"/>
                                <w:i/>
                                <w:iCs/>
                              </w:rPr>
                              <w:t>Spes</w:t>
                            </w:r>
                            <w:proofErr w:type="spellEnd"/>
                            <w:r>
                              <w:rPr>
                                <w:rFonts w:ascii="Bell MT" w:hAnsi="Bell MT"/>
                              </w:rPr>
                              <w:t xml:space="preserve"> (#4);</w:t>
                            </w:r>
                            <w:r w:rsidRPr="00E41DC1">
                              <w:rPr>
                                <w:rFonts w:ascii="Bell MT" w:hAnsi="Bell MT"/>
                              </w:rPr>
                              <w:t xml:space="preserve"> </w:t>
                            </w:r>
                            <w:r w:rsidRPr="00EF03DA">
                              <w:rPr>
                                <w:rFonts w:ascii="Bell MT" w:hAnsi="Bell MT"/>
                                <w:iCs/>
                              </w:rPr>
                              <w:t>Pope Francis,</w:t>
                            </w:r>
                            <w:r>
                              <w:rPr>
                                <w:rFonts w:ascii="Bell MT" w:hAnsi="Bell MT"/>
                                <w:i/>
                                <w:iCs/>
                              </w:rPr>
                              <w:t xml:space="preserve"> </w:t>
                            </w:r>
                            <w:proofErr w:type="spellStart"/>
                            <w:r>
                              <w:rPr>
                                <w:rFonts w:ascii="Bell MT" w:hAnsi="Bell MT"/>
                                <w:i/>
                                <w:iCs/>
                              </w:rPr>
                              <w:t>E</w:t>
                            </w:r>
                            <w:r w:rsidRPr="00E41DC1">
                              <w:rPr>
                                <w:rFonts w:ascii="Bell MT" w:hAnsi="Bell MT"/>
                                <w:i/>
                                <w:iCs/>
                              </w:rPr>
                              <w:t>vangelii</w:t>
                            </w:r>
                            <w:proofErr w:type="spellEnd"/>
                            <w:r w:rsidRPr="00E41DC1">
                              <w:rPr>
                                <w:rFonts w:ascii="Bell MT" w:hAnsi="Bell MT"/>
                                <w:i/>
                                <w:iCs/>
                              </w:rPr>
                              <w:t xml:space="preserve"> Gaudium</w:t>
                            </w:r>
                            <w:r>
                              <w:rPr>
                                <w:rFonts w:ascii="Bell MT" w:hAnsi="Bell MT"/>
                              </w:rPr>
                              <w:t xml:space="preserve"> (#14,51,108);</w:t>
                            </w:r>
                            <w:r w:rsidRPr="00E41DC1">
                              <w:rPr>
                                <w:rFonts w:ascii="Bell MT" w:hAnsi="Bell MT"/>
                              </w:rPr>
                              <w:t xml:space="preserve"> and</w:t>
                            </w:r>
                            <w:r>
                              <w:rPr>
                                <w:rFonts w:ascii="Bell MT" w:hAnsi="Bell MT"/>
                              </w:rPr>
                              <w:t xml:space="preserve"> USCCB,</w:t>
                            </w:r>
                            <w:r w:rsidRPr="00E41DC1">
                              <w:rPr>
                                <w:rFonts w:ascii="Bell MT" w:hAnsi="Bell MT"/>
                              </w:rPr>
                              <w:t xml:space="preserve"> </w:t>
                            </w:r>
                            <w:r>
                              <w:rPr>
                                <w:rFonts w:ascii="Bell MT" w:hAnsi="Bell MT"/>
                              </w:rPr>
                              <w:t>“</w:t>
                            </w:r>
                            <w:r w:rsidRPr="008C648D">
                              <w:rPr>
                                <w:rFonts w:ascii="Bell MT" w:hAnsi="Bell MT"/>
                                <w:iCs/>
                              </w:rPr>
                              <w:t>Living as Missionary Disciples</w:t>
                            </w:r>
                            <w:r>
                              <w:rPr>
                                <w:rFonts w:ascii="Bell MT" w:hAnsi="Bell MT"/>
                                <w:i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3pt;margin-top:7in;width:350.25pt;height:110.6pt;z-index:-251640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" filled="f" stroked="f">
                <v:textbox style="mso-fit-shape-to-text:t">
                  <w:txbxContent>
                    <w:p w:rsidR="002D3428" w:rsidRDefault="002D3428" w:rsidP="002D3428">
                      <w:pPr>
                        <w:jc w:val="center"/>
                      </w:pPr>
                      <w:r>
                        <w:rPr>
                          <w:rStyle w:val="FootnoteReference"/>
                        </w:rPr>
                        <w:footnoteRef/>
                      </w:r>
                      <w:r>
                        <w:t xml:space="preserve"> </w:t>
                      </w:r>
                      <w:r w:rsidRPr="00EF03DA">
                        <w:rPr>
                          <w:rFonts w:ascii="Bell MT" w:hAnsi="Bell MT"/>
                          <w:iCs/>
                        </w:rPr>
                        <w:t>Vatican II,</w:t>
                      </w:r>
                      <w:r>
                        <w:rPr>
                          <w:rFonts w:ascii="Bell MT" w:hAnsi="Bell MT"/>
                          <w:i/>
                          <w:iCs/>
                        </w:rPr>
                        <w:t xml:space="preserve"> G</w:t>
                      </w:r>
                      <w:r w:rsidRPr="00E41DC1">
                        <w:rPr>
                          <w:rFonts w:ascii="Bell MT" w:hAnsi="Bell MT"/>
                          <w:i/>
                          <w:iCs/>
                        </w:rPr>
                        <w:t xml:space="preserve">audium et </w:t>
                      </w:r>
                      <w:proofErr w:type="spellStart"/>
                      <w:r w:rsidRPr="00E41DC1">
                        <w:rPr>
                          <w:rFonts w:ascii="Bell MT" w:hAnsi="Bell MT"/>
                          <w:i/>
                          <w:iCs/>
                        </w:rPr>
                        <w:t>Spes</w:t>
                      </w:r>
                      <w:proofErr w:type="spellEnd"/>
                      <w:r>
                        <w:rPr>
                          <w:rFonts w:ascii="Bell MT" w:hAnsi="Bell MT"/>
                        </w:rPr>
                        <w:t xml:space="preserve"> (#4);</w:t>
                      </w:r>
                      <w:r w:rsidRPr="00E41DC1">
                        <w:rPr>
                          <w:rFonts w:ascii="Bell MT" w:hAnsi="Bell MT"/>
                        </w:rPr>
                        <w:t xml:space="preserve"> </w:t>
                      </w:r>
                      <w:r w:rsidRPr="00EF03DA">
                        <w:rPr>
                          <w:rFonts w:ascii="Bell MT" w:hAnsi="Bell MT"/>
                          <w:iCs/>
                        </w:rPr>
                        <w:t>Pope Francis,</w:t>
                      </w:r>
                      <w:r>
                        <w:rPr>
                          <w:rFonts w:ascii="Bell MT" w:hAnsi="Bell MT"/>
                          <w:i/>
                          <w:iCs/>
                        </w:rPr>
                        <w:t xml:space="preserve"> </w:t>
                      </w:r>
                      <w:proofErr w:type="spellStart"/>
                      <w:r>
                        <w:rPr>
                          <w:rFonts w:ascii="Bell MT" w:hAnsi="Bell MT"/>
                          <w:i/>
                          <w:iCs/>
                        </w:rPr>
                        <w:t>E</w:t>
                      </w:r>
                      <w:r w:rsidRPr="00E41DC1">
                        <w:rPr>
                          <w:rFonts w:ascii="Bell MT" w:hAnsi="Bell MT"/>
                          <w:i/>
                          <w:iCs/>
                        </w:rPr>
                        <w:t>vangelii</w:t>
                      </w:r>
                      <w:proofErr w:type="spellEnd"/>
                      <w:r w:rsidRPr="00E41DC1">
                        <w:rPr>
                          <w:rFonts w:ascii="Bell MT" w:hAnsi="Bell MT"/>
                          <w:i/>
                          <w:iCs/>
                        </w:rPr>
                        <w:t xml:space="preserve"> Gaudium</w:t>
                      </w:r>
                      <w:r>
                        <w:rPr>
                          <w:rFonts w:ascii="Bell MT" w:hAnsi="Bell MT"/>
                        </w:rPr>
                        <w:t xml:space="preserve"> (#14,51,108);</w:t>
                      </w:r>
                      <w:r w:rsidRPr="00E41DC1">
                        <w:rPr>
                          <w:rFonts w:ascii="Bell MT" w:hAnsi="Bell MT"/>
                        </w:rPr>
                        <w:t xml:space="preserve"> and</w:t>
                      </w:r>
                      <w:r>
                        <w:rPr>
                          <w:rFonts w:ascii="Bell MT" w:hAnsi="Bell MT"/>
                        </w:rPr>
                        <w:t xml:space="preserve"> USCCB,</w:t>
                      </w:r>
                      <w:r w:rsidRPr="00E41DC1">
                        <w:rPr>
                          <w:rFonts w:ascii="Bell MT" w:hAnsi="Bell MT"/>
                        </w:rPr>
                        <w:t xml:space="preserve"> </w:t>
                      </w:r>
                      <w:r>
                        <w:rPr>
                          <w:rFonts w:ascii="Bell MT" w:hAnsi="Bell MT"/>
                        </w:rPr>
                        <w:t>“</w:t>
                      </w:r>
                      <w:r w:rsidRPr="008C648D">
                        <w:rPr>
                          <w:rFonts w:ascii="Bell MT" w:hAnsi="Bell MT"/>
                          <w:iCs/>
                        </w:rPr>
                        <w:t>Living as Missionary Disciples</w:t>
                      </w:r>
                      <w:r>
                        <w:rPr>
                          <w:rFonts w:ascii="Bell MT" w:hAnsi="Bell MT"/>
                          <w:iCs/>
                        </w:rPr>
                        <w:t>.”</w:t>
                      </w:r>
                    </w:p>
                  </w:txbxContent>
                </v:textbox>
              </v:shape>
            </w:pict>
          </mc:Fallback>
        </mc:AlternateContent>
      </w:r>
      <w:r w:rsidR="004E7B53">
        <w:rPr>
          <w:rFonts w:ascii="Bell MT" w:hAnsi="Bell MT" w:cs="Times New Roman"/>
          <w:noProof/>
          <w:sz w:val="20"/>
          <w:szCs w:val="20"/>
        </w:rPr>
        <mc:AlternateContent>
          <mc:Choice Requires="wps">
            <w:drawing>
              <wp:anchor distT="0" distB="0" distL="114300" distR="114300" simplePos="0" relativeHeight="251666432" behindDoc="0" locked="0" layoutInCell="1" allowOverlap="1">
                <wp:simplePos x="0" y="0"/>
                <wp:positionH relativeFrom="column">
                  <wp:posOffset>-960887</wp:posOffset>
                </wp:positionH>
                <wp:positionV relativeFrom="paragraph">
                  <wp:posOffset>-614548</wp:posOffset>
                </wp:positionV>
                <wp:extent cx="5029200" cy="542925"/>
                <wp:effectExtent l="0" t="0" r="0" b="9525"/>
                <wp:wrapNone/>
                <wp:docPr id="4" name="Rectangle 4"/>
                <wp:cNvGraphicFramePr/>
                <a:graphic xmlns:a="http://schemas.openxmlformats.org/drawingml/2006/main">
                  <a:graphicData uri="http://schemas.microsoft.com/office/word/2010/wordprocessingShape">
                    <wps:wsp>
                      <wps:cNvSpPr/>
                      <wps:spPr>
                        <a:xfrm>
                          <a:off x="0" y="0"/>
                          <a:ext cx="5029200" cy="542925"/>
                        </a:xfrm>
                        <a:prstGeom prst="rect">
                          <a:avLst/>
                        </a:prstGeom>
                        <a:solidFill>
                          <a:srgbClr val="6C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DF4F53" id="Rectangle 4" o:spid="_x0000_s1026" style="position:absolute;margin-left:-75.65pt;margin-top:-48.4pt;width:396pt;height:42.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" fillcolor="#6c0000" stroked="f" strokeweight="1pt"/>
            </w:pict>
          </mc:Fallback>
        </mc:AlternateContent>
      </w:r>
      <w:r w:rsidR="00FB11DC">
        <w:rPr>
          <w:noProof/>
        </w:rPr>
        <mc:AlternateContent>
          <mc:Choice Requires="wps">
            <w:drawing>
              <wp:anchor distT="0" distB="0" distL="114300" distR="114300" simplePos="0" relativeHeight="251673600" behindDoc="1" locked="0" layoutInCell="1" allowOverlap="1">
                <wp:simplePos x="0" y="0"/>
                <wp:positionH relativeFrom="column">
                  <wp:posOffset>-889635</wp:posOffset>
                </wp:positionH>
                <wp:positionV relativeFrom="paragraph">
                  <wp:posOffset>6372225</wp:posOffset>
                </wp:positionV>
                <wp:extent cx="5029200" cy="561975"/>
                <wp:effectExtent l="0" t="0" r="0" b="9525"/>
                <wp:wrapNone/>
                <wp:docPr id="19" name="Rectangle 19"/>
                <wp:cNvGraphicFramePr/>
                <a:graphic xmlns:a="http://schemas.openxmlformats.org/drawingml/2006/main">
                  <a:graphicData uri="http://schemas.microsoft.com/office/word/2010/wordprocessingShape">
                    <wps:wsp>
                      <wps:cNvSpPr/>
                      <wps:spPr>
                        <a:xfrm>
                          <a:off x="0" y="0"/>
                          <a:ext cx="5029200" cy="5619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618A6C" id="Rectangle 19" o:spid="_x0000_s1026" style="position:absolute;margin-left:-70.05pt;margin-top:501.75pt;width:396pt;height:44.2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" fillcolor="#d8d8d8 [2732]" stroked="f" strokeweight="1pt"/>
            </w:pict>
          </mc:Fallback>
        </mc:AlternateContent>
      </w:r>
      <w:r w:rsidR="002D3428">
        <w:rPr>
          <w:noProof/>
        </w:rPr>
        <w:drawing>
          <wp:anchor distT="0" distB="0" distL="114300" distR="114300" simplePos="0" relativeHeight="251672576" behindDoc="1" locked="0" layoutInCell="1" allowOverlap="1" wp14:anchorId="4EAA9F53" wp14:editId="02AF002F">
            <wp:simplePos x="0" y="0"/>
            <wp:positionH relativeFrom="column">
              <wp:posOffset>2196465</wp:posOffset>
            </wp:positionH>
            <wp:positionV relativeFrom="paragraph">
              <wp:posOffset>66675</wp:posOffset>
            </wp:positionV>
            <wp:extent cx="1947545" cy="1552575"/>
            <wp:effectExtent l="0" t="0" r="0" b="9525"/>
            <wp:wrapNone/>
            <wp:docPr id="14" name="Picture 14" descr="quinncolor - diocesan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inncolor - diocesan coat of arms"/>
                    <pic:cNvPicPr>
                      <a:picLocks noChangeAspect="1" noChangeArrowheads="1"/>
                    </pic:cNvPicPr>
                  </pic:nvPicPr>
                  <pic:blipFill>
                    <a:blip r:embed="rId9"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947545" cy="1552575"/>
                    </a:xfrm>
                    <a:prstGeom prst="rect">
                      <a:avLst/>
                    </a:prstGeom>
                    <a:noFill/>
                  </pic:spPr>
                </pic:pic>
              </a:graphicData>
            </a:graphic>
            <wp14:sizeRelH relativeFrom="page">
              <wp14:pctWidth>0</wp14:pctWidth>
            </wp14:sizeRelH>
            <wp14:sizeRelV relativeFrom="page">
              <wp14:pctHeight>0</wp14:pctHeight>
            </wp14:sizeRelV>
          </wp:anchor>
        </w:drawing>
      </w:r>
      <w:r w:rsidR="002D3428" w:rsidRPr="002D3428">
        <w:rPr>
          <w:rFonts w:ascii="Bell MT" w:hAnsi="Bell MT" w:cs="Times New Roman"/>
          <w:bCs/>
          <w:noProof/>
          <w:sz w:val="18"/>
          <w:szCs w:val="18"/>
        </w:rPr>
        <mc:AlternateContent>
          <mc:Choice Requires="wps">
            <w:drawing>
              <wp:anchor distT="45720" distB="45720" distL="114300" distR="114300" simplePos="0" relativeHeight="251670528" behindDoc="0" locked="0" layoutInCell="1" allowOverlap="1">
                <wp:simplePos x="0" y="0"/>
                <wp:positionH relativeFrom="column">
                  <wp:posOffset>-632460</wp:posOffset>
                </wp:positionH>
                <wp:positionV relativeFrom="paragraph">
                  <wp:posOffset>457200</wp:posOffset>
                </wp:positionV>
                <wp:extent cx="4495800" cy="581977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5819775"/>
                        </a:xfrm>
                        <a:prstGeom prst="rect">
                          <a:avLst/>
                        </a:prstGeom>
                        <a:noFill/>
                        <a:ln w="9525">
                          <a:noFill/>
                          <a:miter lim="800000"/>
                          <a:headEnd/>
                          <a:tailEnd/>
                        </a:ln>
                      </wps:spPr>
                      <wps:txbx>
                        <w:txbxContent>
                          <w:p w:rsidR="002D3428" w:rsidRPr="00AA3247" w:rsidRDefault="002D3428" w:rsidP="002D3428">
                            <w:pPr>
                              <w:spacing w:beforeLines="100" w:before="240" w:afterLines="100" w:after="240" w:line="264" w:lineRule="auto"/>
                              <w:ind w:right="-972"/>
                              <w:rPr>
                                <w:rFonts w:ascii="Bell MT" w:hAnsi="Bell MT" w:cs="Times New Roman"/>
                                <w:b/>
                                <w:sz w:val="24"/>
                                <w:szCs w:val="24"/>
                              </w:rPr>
                            </w:pPr>
                            <w:r w:rsidRPr="00AA3247">
                              <w:rPr>
                                <w:rFonts w:ascii="Bell MT" w:hAnsi="Bell MT" w:cs="Times New Roman"/>
                                <w:b/>
                                <w:sz w:val="24"/>
                                <w:szCs w:val="24"/>
                              </w:rPr>
                              <w:t xml:space="preserve">Bishop Quinn’s episcopal motto is </w:t>
                            </w:r>
                            <w:r w:rsidRPr="00AA3247">
                              <w:rPr>
                                <w:rFonts w:ascii="Bell MT" w:hAnsi="Bell MT" w:cs="Times New Roman"/>
                                <w:b/>
                                <w:sz w:val="24"/>
                                <w:szCs w:val="24"/>
                              </w:rPr>
                              <w:br/>
                              <w:t>“Rejoice in hope.”</w:t>
                            </w:r>
                            <w:r w:rsidRPr="00AA3247">
                              <w:rPr>
                                <w:rFonts w:ascii="Bell MT" w:hAnsi="Bell MT" w:cs="Times New Roman"/>
                                <w:sz w:val="24"/>
                                <w:szCs w:val="24"/>
                              </w:rPr>
                              <w:t xml:space="preserve"> As servant leaders in our </w:t>
                            </w:r>
                            <w:r w:rsidRPr="00AA3247">
                              <w:rPr>
                                <w:rFonts w:ascii="Bell MT" w:hAnsi="Bell MT" w:cs="Times New Roman"/>
                                <w:sz w:val="24"/>
                                <w:szCs w:val="24"/>
                              </w:rPr>
                              <w:br/>
                              <w:t xml:space="preserve">diocese, in good times and bad, we want and </w:t>
                            </w:r>
                            <w:r w:rsidRPr="00AA3247">
                              <w:rPr>
                                <w:rFonts w:ascii="Bell MT" w:hAnsi="Bell MT" w:cs="Times New Roman"/>
                                <w:sz w:val="24"/>
                                <w:szCs w:val="24"/>
                              </w:rPr>
                              <w:br/>
                              <w:t xml:space="preserve">need to live out that joy of the Risen Lord. </w:t>
                            </w:r>
                            <w:r w:rsidRPr="00AA3247">
                              <w:rPr>
                                <w:rFonts w:ascii="Bell MT" w:hAnsi="Bell MT" w:cs="Times New Roman"/>
                                <w:sz w:val="24"/>
                                <w:szCs w:val="24"/>
                              </w:rPr>
                              <w:br/>
                              <w:t xml:space="preserve">We also want and need to be able to “give a </w:t>
                            </w:r>
                            <w:r w:rsidRPr="00AA3247">
                              <w:rPr>
                                <w:rFonts w:ascii="Bell MT" w:hAnsi="Bell MT" w:cs="Times New Roman"/>
                                <w:sz w:val="24"/>
                                <w:szCs w:val="24"/>
                              </w:rPr>
                              <w:br/>
                              <w:t>reason for our hope” (1 Pet 3:15).</w:t>
                            </w:r>
                          </w:p>
                          <w:p w:rsidR="002D3428" w:rsidRPr="00AA3247" w:rsidRDefault="002D3428" w:rsidP="002D3428">
                            <w:pPr>
                              <w:spacing w:beforeLines="100" w:before="240" w:afterLines="100" w:after="240" w:line="264" w:lineRule="auto"/>
                              <w:rPr>
                                <w:rFonts w:ascii="Bell MT" w:hAnsi="Bell MT" w:cs="Times New Roman"/>
                                <w:sz w:val="24"/>
                                <w:szCs w:val="24"/>
                              </w:rPr>
                            </w:pPr>
                            <w:r w:rsidRPr="00AA3247">
                              <w:rPr>
                                <w:rFonts w:ascii="Bell MT" w:hAnsi="Bell MT" w:cs="Times New Roman"/>
                                <w:sz w:val="24"/>
                                <w:szCs w:val="24"/>
                              </w:rPr>
                              <w:t>Jesus Christ and his presence and work in southern Minnesota is our solid and eternal reason for hope. Yet there is no doubt that reading “the signs of the times” (Matthew 16:3) brings us locally unprecedented challenges to ministr</w:t>
                            </w:r>
                            <w:r w:rsidR="001E58BC">
                              <w:rPr>
                                <w:rFonts w:ascii="Bell MT" w:hAnsi="Bell MT" w:cs="Times New Roman"/>
                                <w:sz w:val="24"/>
                                <w:szCs w:val="24"/>
                              </w:rPr>
                              <w:t xml:space="preserve">y: the fallout of abuse crisis, </w:t>
                            </w:r>
                            <w:r w:rsidRPr="00AA3247">
                              <w:rPr>
                                <w:rFonts w:ascii="Bell MT" w:hAnsi="Bell MT" w:cs="Times New Roman"/>
                                <w:sz w:val="24"/>
                                <w:szCs w:val="24"/>
                              </w:rPr>
                              <w:t xml:space="preserve">the bankruptcy, increasing political fraction and instability, attacks against life and dignity of the person and the human family on every front, the religious exodus of our younger generations, and a consumer mentality that redefines the human and becomes a warped lens for what it means to be Church.  </w:t>
                            </w:r>
                          </w:p>
                          <w:p w:rsidR="002D3428" w:rsidRPr="00AA3247" w:rsidRDefault="002D3428" w:rsidP="002D3428">
                            <w:pPr>
                              <w:spacing w:beforeLines="100" w:before="240" w:afterLines="100" w:after="240" w:line="264" w:lineRule="auto"/>
                              <w:rPr>
                                <w:rFonts w:ascii="Bell MT" w:hAnsi="Bell MT"/>
                                <w:sz w:val="18"/>
                              </w:rPr>
                            </w:pPr>
                            <w:r w:rsidRPr="00AA3247">
                              <w:rPr>
                                <w:rFonts w:ascii="Bell MT" w:hAnsi="Bell MT" w:cs="Times New Roman"/>
                                <w:sz w:val="24"/>
                                <w:szCs w:val="24"/>
                              </w:rPr>
                              <w:t>Encouraged by the Second Vatican Council, the Holy Father, and the bishops of the United States</w:t>
                            </w:r>
                            <w:r w:rsidRPr="00AA3247">
                              <w:rPr>
                                <w:rStyle w:val="FootnoteReference"/>
                                <w:rFonts w:ascii="Bell MT" w:hAnsi="Bell MT" w:cs="Times New Roman"/>
                                <w:sz w:val="24"/>
                                <w:szCs w:val="24"/>
                              </w:rPr>
                              <w:footnoteRef/>
                            </w:r>
                            <w:r w:rsidRPr="00AA3247">
                              <w:rPr>
                                <w:rFonts w:ascii="Bell MT" w:hAnsi="Bell MT" w:cs="Times New Roman"/>
                                <w:sz w:val="24"/>
                                <w:szCs w:val="24"/>
                              </w:rPr>
                              <w:t xml:space="preserve"> to read these local signs of the times in the light of the gospel of God, we are called to press in to the joy of the gospel that comes from the Lord’s resurrection through the Holy Spirit. The Lord raises saints for every age, and every nascent saint receives this mission from the Lord: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9.8pt;margin-top:36pt;width:354pt;height:458.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" filled="f" stroked="f">
                <v:textbox>
                  <w:txbxContent>
                    <w:p w:rsidR="002D3428" w:rsidRPr="00AA3247" w:rsidRDefault="002D3428" w:rsidP="002D3428">
                      <w:pPr>
                        <w:spacing w:beforeLines="100" w:before="240" w:afterLines="100" w:after="240" w:line="264" w:lineRule="auto"/>
                        <w:ind w:right="-972"/>
                        <w:rPr>
                          <w:rFonts w:ascii="Bell MT" w:hAnsi="Bell MT" w:cs="Times New Roman"/>
                          <w:b/>
                          <w:sz w:val="24"/>
                          <w:szCs w:val="24"/>
                        </w:rPr>
                      </w:pPr>
                      <w:r w:rsidRPr="00AA3247">
                        <w:rPr>
                          <w:rFonts w:ascii="Bell MT" w:hAnsi="Bell MT" w:cs="Times New Roman"/>
                          <w:b/>
                          <w:sz w:val="24"/>
                          <w:szCs w:val="24"/>
                        </w:rPr>
                        <w:t xml:space="preserve">Bishop Quinn’s episcopal motto is </w:t>
                      </w:r>
                      <w:r w:rsidRPr="00AA3247">
                        <w:rPr>
                          <w:rFonts w:ascii="Bell MT" w:hAnsi="Bell MT" w:cs="Times New Roman"/>
                          <w:b/>
                          <w:sz w:val="24"/>
                          <w:szCs w:val="24"/>
                        </w:rPr>
                        <w:br/>
                        <w:t>“Rejoice in hope.”</w:t>
                      </w:r>
                      <w:r w:rsidRPr="00AA3247">
                        <w:rPr>
                          <w:rFonts w:ascii="Bell MT" w:hAnsi="Bell MT" w:cs="Times New Roman"/>
                          <w:sz w:val="24"/>
                          <w:szCs w:val="24"/>
                        </w:rPr>
                        <w:t xml:space="preserve"> As servant leaders in our </w:t>
                      </w:r>
                      <w:r w:rsidRPr="00AA3247">
                        <w:rPr>
                          <w:rFonts w:ascii="Bell MT" w:hAnsi="Bell MT" w:cs="Times New Roman"/>
                          <w:sz w:val="24"/>
                          <w:szCs w:val="24"/>
                        </w:rPr>
                        <w:br/>
                        <w:t xml:space="preserve">diocese, in good times and bad, we want and </w:t>
                      </w:r>
                      <w:r w:rsidRPr="00AA3247">
                        <w:rPr>
                          <w:rFonts w:ascii="Bell MT" w:hAnsi="Bell MT" w:cs="Times New Roman"/>
                          <w:sz w:val="24"/>
                          <w:szCs w:val="24"/>
                        </w:rPr>
                        <w:br/>
                        <w:t xml:space="preserve">need to live out that joy of the Risen Lord. </w:t>
                      </w:r>
                      <w:r w:rsidRPr="00AA3247">
                        <w:rPr>
                          <w:rFonts w:ascii="Bell MT" w:hAnsi="Bell MT" w:cs="Times New Roman"/>
                          <w:sz w:val="24"/>
                          <w:szCs w:val="24"/>
                        </w:rPr>
                        <w:br/>
                        <w:t xml:space="preserve">We also want and need to be able to “give a </w:t>
                      </w:r>
                      <w:r w:rsidRPr="00AA3247">
                        <w:rPr>
                          <w:rFonts w:ascii="Bell MT" w:hAnsi="Bell MT" w:cs="Times New Roman"/>
                          <w:sz w:val="24"/>
                          <w:szCs w:val="24"/>
                        </w:rPr>
                        <w:br/>
                        <w:t>reason for our hope” (1 Pet 3:15).</w:t>
                      </w:r>
                    </w:p>
                    <w:p w:rsidR="002D3428" w:rsidRPr="00AA3247" w:rsidRDefault="002D3428" w:rsidP="002D3428">
                      <w:pPr>
                        <w:spacing w:beforeLines="100" w:before="240" w:afterLines="100" w:after="240" w:line="264" w:lineRule="auto"/>
                        <w:rPr>
                          <w:rFonts w:ascii="Bell MT" w:hAnsi="Bell MT" w:cs="Times New Roman"/>
                          <w:sz w:val="24"/>
                          <w:szCs w:val="24"/>
                        </w:rPr>
                      </w:pPr>
                      <w:r w:rsidRPr="00AA3247">
                        <w:rPr>
                          <w:rFonts w:ascii="Bell MT" w:hAnsi="Bell MT" w:cs="Times New Roman"/>
                          <w:sz w:val="24"/>
                          <w:szCs w:val="24"/>
                        </w:rPr>
                        <w:t>Jesus Christ and his presence and work in southern Minnesota is our solid and eternal reason for hope. Yet there is no doubt that reading “the signs of the times” (Matthew 16:3) brings us locally unprecedented challenges to ministr</w:t>
                      </w:r>
                      <w:r w:rsidR="001E58BC">
                        <w:rPr>
                          <w:rFonts w:ascii="Bell MT" w:hAnsi="Bell MT" w:cs="Times New Roman"/>
                          <w:sz w:val="24"/>
                          <w:szCs w:val="24"/>
                        </w:rPr>
                        <w:t xml:space="preserve">y: the fallout of abuse crisis, </w:t>
                      </w:r>
                      <w:r w:rsidRPr="00AA3247">
                        <w:rPr>
                          <w:rFonts w:ascii="Bell MT" w:hAnsi="Bell MT" w:cs="Times New Roman"/>
                          <w:sz w:val="24"/>
                          <w:szCs w:val="24"/>
                        </w:rPr>
                        <w:t xml:space="preserve">the bankruptcy, increasing political fraction and instability, attacks against life and dignity of the person and the human family on every front, the religious exodus of our younger generations, and a consumer mentality that redefines the human and becomes a warped lens for what it means to be Church.  </w:t>
                      </w:r>
                    </w:p>
                    <w:p w:rsidR="002D3428" w:rsidRPr="00AA3247" w:rsidRDefault="002D3428" w:rsidP="002D3428">
                      <w:pPr>
                        <w:spacing w:beforeLines="100" w:before="240" w:afterLines="100" w:after="240" w:line="264" w:lineRule="auto"/>
                        <w:rPr>
                          <w:rFonts w:ascii="Bell MT" w:hAnsi="Bell MT"/>
                          <w:sz w:val="18"/>
                        </w:rPr>
                      </w:pPr>
                      <w:r w:rsidRPr="00AA3247">
                        <w:rPr>
                          <w:rFonts w:ascii="Bell MT" w:hAnsi="Bell MT" w:cs="Times New Roman"/>
                          <w:sz w:val="24"/>
                          <w:szCs w:val="24"/>
                        </w:rPr>
                        <w:t>Encouraged by the Second Vatican Council, the Holy Father, and the bishops of the United States</w:t>
                      </w:r>
                      <w:r w:rsidRPr="00AA3247">
                        <w:rPr>
                          <w:rStyle w:val="FootnoteReference"/>
                          <w:rFonts w:ascii="Bell MT" w:hAnsi="Bell MT" w:cs="Times New Roman"/>
                          <w:sz w:val="24"/>
                          <w:szCs w:val="24"/>
                        </w:rPr>
                        <w:footnoteRef/>
                      </w:r>
                      <w:r w:rsidRPr="00AA3247">
                        <w:rPr>
                          <w:rFonts w:ascii="Bell MT" w:hAnsi="Bell MT" w:cs="Times New Roman"/>
                          <w:sz w:val="24"/>
                          <w:szCs w:val="24"/>
                        </w:rPr>
                        <w:t xml:space="preserve"> to read these local signs of the times in the light of the gospel of God, we are called to press in to the joy of the gospel that comes from the Lord’s resurrection through the Holy Spirit. The Lord raises saints for every age, and every nascent saint receives this mission from the Lord:</w:t>
                      </w:r>
                    </w:p>
                  </w:txbxContent>
                </v:textbox>
                <w10:wrap type="square"/>
              </v:shape>
            </w:pict>
          </mc:Fallback>
        </mc:AlternateContent>
      </w:r>
      <w:r w:rsidR="00F85794" w:rsidRPr="00F85794">
        <w:rPr>
          <w:rFonts w:ascii="Bell MT" w:hAnsi="Bell MT" w:cs="Times New Roman"/>
          <w:noProof/>
          <w:sz w:val="20"/>
          <w:szCs w:val="20"/>
        </w:rPr>
        <mc:AlternateContent>
          <mc:Choice Requires="wps">
            <w:drawing>
              <wp:anchor distT="45720" distB="45720" distL="114300" distR="114300" simplePos="0" relativeHeight="251668480" behindDoc="0" locked="0" layoutInCell="1" allowOverlap="1">
                <wp:simplePos x="0" y="0"/>
                <wp:positionH relativeFrom="column">
                  <wp:posOffset>-746760</wp:posOffset>
                </wp:positionH>
                <wp:positionV relativeFrom="paragraph">
                  <wp:posOffset>0</wp:posOffset>
                </wp:positionV>
                <wp:extent cx="247650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04620"/>
                        </a:xfrm>
                        <a:prstGeom prst="rect">
                          <a:avLst/>
                        </a:prstGeom>
                        <a:solidFill>
                          <a:srgbClr val="FFFFFF"/>
                        </a:solidFill>
                        <a:ln w="9525">
                          <a:noFill/>
                          <a:miter lim="800000"/>
                          <a:headEnd/>
                          <a:tailEnd/>
                        </a:ln>
                      </wps:spPr>
                      <wps:txbx>
                        <w:txbxContent>
                          <w:p w:rsidR="00F85794" w:rsidRPr="00F85794" w:rsidRDefault="00F85794">
                            <w:pPr>
                              <w:rPr>
                                <w:caps/>
                                <w:sz w:val="52"/>
                                <w:szCs w:val="52"/>
                              </w:rPr>
                            </w:pPr>
                            <w:r w:rsidRPr="00F85794">
                              <w:rPr>
                                <w:b/>
                                <w:bCs/>
                                <w:caps/>
                                <w:color w:val="7B2409"/>
                                <w:sz w:val="52"/>
                                <w:szCs w:val="52"/>
                              </w:rPr>
                              <w:t>Introduction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58.8pt;margin-top:0;width:19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" stroked="f">
                <v:textbox style="mso-fit-shape-to-text:t">
                  <w:txbxContent>
                    <w:p w:rsidR="00F85794" w:rsidRPr="00F85794" w:rsidRDefault="00F85794">
                      <w:pPr>
                        <w:rPr>
                          <w:caps/>
                          <w:sz w:val="52"/>
                          <w:szCs w:val="52"/>
                        </w:rPr>
                      </w:pPr>
                      <w:r w:rsidRPr="00F85794">
                        <w:rPr>
                          <w:b/>
                          <w:bCs/>
                          <w:caps/>
                          <w:color w:val="7B2409"/>
                          <w:sz w:val="52"/>
                          <w:szCs w:val="52"/>
                        </w:rPr>
                        <w:t>Introduction</w:t>
                      </w:r>
                    </w:p>
                  </w:txbxContent>
                </v:textbox>
                <w10:wrap type="square"/>
              </v:shape>
            </w:pict>
          </mc:Fallback>
        </mc:AlternateContent>
      </w:r>
    </w:p>
    <w:p w:rsidR="00753387" w:rsidRDefault="00AA3247">
      <w:pPr>
        <w:rPr>
          <w:rFonts w:ascii="Bell MT" w:hAnsi="Bell MT" w:cs="Times New Roman"/>
          <w:bCs/>
          <w:sz w:val="18"/>
          <w:szCs w:val="18"/>
        </w:rPr>
      </w:pPr>
      <w:r>
        <w:rPr>
          <w:rFonts w:ascii="Bell MT" w:hAnsi="Bell MT" w:cs="Times New Roman"/>
          <w:bCs/>
          <w:noProof/>
          <w:sz w:val="18"/>
          <w:szCs w:val="18"/>
        </w:rPr>
        <w:lastRenderedPageBreak/>
        <w:drawing>
          <wp:anchor distT="0" distB="0" distL="114300" distR="114300" simplePos="0" relativeHeight="251681792" behindDoc="1" locked="0" layoutInCell="1" allowOverlap="1">
            <wp:simplePos x="0" y="0"/>
            <wp:positionH relativeFrom="column">
              <wp:posOffset>-1137285</wp:posOffset>
            </wp:positionH>
            <wp:positionV relativeFrom="paragraph">
              <wp:posOffset>5191125</wp:posOffset>
            </wp:positionV>
            <wp:extent cx="4743450" cy="1786000"/>
            <wp:effectExtent l="0" t="0" r="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quot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83789" cy="1801188"/>
                    </a:xfrm>
                    <a:prstGeom prst="rect">
                      <a:avLst/>
                    </a:prstGeom>
                  </pic:spPr>
                </pic:pic>
              </a:graphicData>
            </a:graphic>
            <wp14:sizeRelH relativeFrom="page">
              <wp14:pctWidth>0</wp14:pctWidth>
            </wp14:sizeRelH>
            <wp14:sizeRelV relativeFrom="page">
              <wp14:pctHeight>0</wp14:pctHeight>
            </wp14:sizeRelV>
          </wp:anchor>
        </w:drawing>
      </w:r>
      <w:r w:rsidRPr="00AA3247">
        <w:rPr>
          <w:rFonts w:ascii="Bell MT" w:hAnsi="Bell MT" w:cs="Times New Roman"/>
          <w:bCs/>
          <w:noProof/>
          <w:sz w:val="18"/>
          <w:szCs w:val="18"/>
        </w:rPr>
        <mc:AlternateContent>
          <mc:Choice Requires="wps">
            <w:drawing>
              <wp:anchor distT="45720" distB="45720" distL="114300" distR="114300" simplePos="0" relativeHeight="251680768" behindDoc="0" locked="0" layoutInCell="1" allowOverlap="1">
                <wp:simplePos x="0" y="0"/>
                <wp:positionH relativeFrom="column">
                  <wp:posOffset>-509270</wp:posOffset>
                </wp:positionH>
                <wp:positionV relativeFrom="paragraph">
                  <wp:posOffset>3381375</wp:posOffset>
                </wp:positionV>
                <wp:extent cx="3381375" cy="828675"/>
                <wp:effectExtent l="0" t="0" r="9525"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828675"/>
                        </a:xfrm>
                        <a:prstGeom prst="rect">
                          <a:avLst/>
                        </a:prstGeom>
                        <a:solidFill>
                          <a:srgbClr val="FFFFFF"/>
                        </a:solidFill>
                        <a:ln w="9525">
                          <a:noFill/>
                          <a:miter lim="800000"/>
                          <a:headEnd/>
                          <a:tailEnd/>
                        </a:ln>
                      </wps:spPr>
                      <wps:txbx>
                        <w:txbxContent>
                          <w:p w:rsidR="00AA3247" w:rsidRPr="00AA3247" w:rsidRDefault="00AA3247" w:rsidP="00AA3247">
                            <w:pPr>
                              <w:pStyle w:val="04xlpa"/>
                              <w:jc w:val="center"/>
                              <w:rPr>
                                <w:rFonts w:ascii="Bell MT" w:eastAsiaTheme="minorEastAsia" w:hAnsi="Bell MT"/>
                                <w:sz w:val="18"/>
                                <w:szCs w:val="18"/>
                              </w:rPr>
                            </w:pPr>
                            <w:r w:rsidRPr="00AA3247">
                              <w:rPr>
                                <w:rFonts w:ascii="Bell MT" w:eastAsiaTheme="minorEastAsia" w:hAnsi="Bell MT"/>
                                <w:sz w:val="18"/>
                                <w:szCs w:val="18"/>
                              </w:rPr>
                              <w:t xml:space="preserve">The structure and content that follow are based on the work of the United States Conference of Catholic Bishops in their document, </w:t>
                            </w:r>
                            <w:r w:rsidR="008C648D">
                              <w:rPr>
                                <w:rFonts w:ascii="Bell MT" w:eastAsiaTheme="minorEastAsia" w:hAnsi="Bell MT"/>
                                <w:sz w:val="18"/>
                                <w:szCs w:val="18"/>
                              </w:rPr>
                              <w:t>“</w:t>
                            </w:r>
                            <w:r w:rsidRPr="008C648D">
                              <w:rPr>
                                <w:rFonts w:ascii="Bell MT" w:eastAsiaTheme="minorEastAsia" w:hAnsi="Bell MT"/>
                                <w:sz w:val="18"/>
                                <w:szCs w:val="18"/>
                              </w:rPr>
                              <w:t>Living as Missionary Disciples: A Resource for Evangelization.</w:t>
                            </w:r>
                            <w:r w:rsidR="008C648D">
                              <w:rPr>
                                <w:rFonts w:ascii="Bell MT" w:eastAsiaTheme="minorEastAsia" w:hAnsi="Bell MT"/>
                                <w:sz w:val="18"/>
                                <w:szCs w:val="18"/>
                              </w:rPr>
                              <w:t>”</w:t>
                            </w:r>
                          </w:p>
                          <w:p w:rsidR="00AA3247" w:rsidRDefault="00AA32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0.1pt;margin-top:266.25pt;width:266.25pt;height:65.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" stroked="f">
                <v:textbox>
                  <w:txbxContent>
                    <w:p w:rsidR="00AA3247" w:rsidRPr="00AA3247" w:rsidRDefault="00AA3247" w:rsidP="00AA3247">
                      <w:pPr>
                        <w:pStyle w:val="04xlpa"/>
                        <w:jc w:val="center"/>
                        <w:rPr>
                          <w:rFonts w:ascii="Bell MT" w:eastAsiaTheme="minorEastAsia" w:hAnsi="Bell MT"/>
                          <w:sz w:val="18"/>
                          <w:szCs w:val="18"/>
                        </w:rPr>
                      </w:pPr>
                      <w:r w:rsidRPr="00AA3247">
                        <w:rPr>
                          <w:rFonts w:ascii="Bell MT" w:eastAsiaTheme="minorEastAsia" w:hAnsi="Bell MT"/>
                          <w:sz w:val="18"/>
                          <w:szCs w:val="18"/>
                        </w:rPr>
                        <w:t xml:space="preserve">The structure and content that follow are based on the work of the United States Conference of Catholic Bishops in their document, </w:t>
                      </w:r>
                      <w:r w:rsidR="008C648D">
                        <w:rPr>
                          <w:rFonts w:ascii="Bell MT" w:eastAsiaTheme="minorEastAsia" w:hAnsi="Bell MT"/>
                          <w:sz w:val="18"/>
                          <w:szCs w:val="18"/>
                        </w:rPr>
                        <w:t>“</w:t>
                      </w:r>
                      <w:r w:rsidRPr="008C648D">
                        <w:rPr>
                          <w:rFonts w:ascii="Bell MT" w:eastAsiaTheme="minorEastAsia" w:hAnsi="Bell MT"/>
                          <w:sz w:val="18"/>
                          <w:szCs w:val="18"/>
                        </w:rPr>
                        <w:t>Living as Missionary Disciples: A Resource for Evangelization.</w:t>
                      </w:r>
                      <w:r w:rsidR="008C648D">
                        <w:rPr>
                          <w:rFonts w:ascii="Bell MT" w:eastAsiaTheme="minorEastAsia" w:hAnsi="Bell MT"/>
                          <w:sz w:val="18"/>
                          <w:szCs w:val="18"/>
                        </w:rPr>
                        <w:t>”</w:t>
                      </w:r>
                    </w:p>
                    <w:p w:rsidR="00AA3247" w:rsidRDefault="00AA3247"/>
                  </w:txbxContent>
                </v:textbox>
                <w10:wrap type="square"/>
              </v:shape>
            </w:pict>
          </mc:Fallback>
        </mc:AlternateContent>
      </w:r>
      <w:r>
        <w:rPr>
          <w:rFonts w:ascii="Bell MT" w:hAnsi="Bell MT" w:cs="Times New Roman"/>
          <w:bCs/>
          <w:noProof/>
          <w:sz w:val="18"/>
          <w:szCs w:val="18"/>
        </w:rPr>
        <mc:AlternateContent>
          <mc:Choice Requires="wps">
            <w:drawing>
              <wp:anchor distT="0" distB="0" distL="114300" distR="114300" simplePos="0" relativeHeight="251678720" behindDoc="0" locked="0" layoutInCell="1" allowOverlap="1">
                <wp:simplePos x="0" y="0"/>
                <wp:positionH relativeFrom="column">
                  <wp:posOffset>-556260</wp:posOffset>
                </wp:positionH>
                <wp:positionV relativeFrom="paragraph">
                  <wp:posOffset>3162300</wp:posOffset>
                </wp:positionV>
                <wp:extent cx="3524250" cy="0"/>
                <wp:effectExtent l="0" t="0" r="19050" b="19050"/>
                <wp:wrapNone/>
                <wp:docPr id="22" name="Straight Connector 22"/>
                <wp:cNvGraphicFramePr/>
                <a:graphic xmlns:a="http://schemas.openxmlformats.org/drawingml/2006/main">
                  <a:graphicData uri="http://schemas.microsoft.com/office/word/2010/wordprocessingShape">
                    <wps:wsp>
                      <wps:cNvCnPr/>
                      <wps:spPr>
                        <a:xfrm flipH="1">
                          <a:off x="0" y="0"/>
                          <a:ext cx="3524250" cy="0"/>
                        </a:xfrm>
                        <a:prstGeom prst="line">
                          <a:avLst/>
                        </a:prstGeom>
                        <a:ln w="12700">
                          <a:solidFill>
                            <a:srgbClr val="6C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453C44" id="Straight Connector 22" o:spid="_x0000_s1026" style="position:absolute;flip:x;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8pt,249pt" to="233.7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" strokecolor="#6c0000" strokeweight="1pt">
                <v:stroke joinstyle="miter"/>
              </v:line>
            </w:pict>
          </mc:Fallback>
        </mc:AlternateContent>
      </w:r>
      <w:r w:rsidRPr="002D3428">
        <w:rPr>
          <w:rFonts w:ascii="Bell MT" w:hAnsi="Bell MT" w:cs="Times New Roman"/>
          <w:bCs/>
          <w:noProof/>
          <w:sz w:val="18"/>
          <w:szCs w:val="18"/>
        </w:rPr>
        <mc:AlternateContent>
          <mc:Choice Requires="wps">
            <w:drawing>
              <wp:anchor distT="45720" distB="45720" distL="114300" distR="114300" simplePos="0" relativeHeight="251677696" behindDoc="1" locked="0" layoutInCell="1" allowOverlap="1" wp14:anchorId="5E148FFB" wp14:editId="55E46A19">
                <wp:simplePos x="0" y="0"/>
                <wp:positionH relativeFrom="column">
                  <wp:posOffset>-984885</wp:posOffset>
                </wp:positionH>
                <wp:positionV relativeFrom="paragraph">
                  <wp:posOffset>-409575</wp:posOffset>
                </wp:positionV>
                <wp:extent cx="4438650" cy="581977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5819775"/>
                        </a:xfrm>
                        <a:prstGeom prst="rect">
                          <a:avLst/>
                        </a:prstGeom>
                        <a:noFill/>
                        <a:ln w="9525">
                          <a:noFill/>
                          <a:miter lim="800000"/>
                          <a:headEnd/>
                          <a:tailEnd/>
                        </a:ln>
                      </wps:spPr>
                      <wps:txbx>
                        <w:txbxContent>
                          <w:p w:rsidR="00AA3247" w:rsidRPr="00AA3247" w:rsidRDefault="00AA3247" w:rsidP="00AA3247">
                            <w:pPr>
                              <w:spacing w:beforeLines="100" w:before="240" w:afterLines="100" w:after="240" w:line="264" w:lineRule="auto"/>
                              <w:rPr>
                                <w:rFonts w:ascii="Bell MT" w:hAnsi="Bell MT" w:cs="Times New Roman"/>
                                <w:sz w:val="24"/>
                                <w:szCs w:val="24"/>
                              </w:rPr>
                            </w:pPr>
                            <w:r w:rsidRPr="00AA3247">
                              <w:rPr>
                                <w:rFonts w:ascii="Bell MT" w:hAnsi="Bell MT" w:cs="Times New Roman"/>
                                <w:sz w:val="24"/>
                                <w:szCs w:val="24"/>
                              </w:rPr>
                              <w:t xml:space="preserve">“All power in heaven and on earth has been given to me. Go, therefore, and make disciples of all nations, baptizing them in the name of the Father, and of the Son, and of the holy Spirit, teaching them to observe all that I have commanded you. And behold, I am with you always, until the end of the age.” (Mt 28:18-20) </w:t>
                            </w:r>
                          </w:p>
                          <w:p w:rsidR="00AA3247" w:rsidRPr="00AA3247" w:rsidRDefault="00AA3247" w:rsidP="00AA3247">
                            <w:pPr>
                              <w:spacing w:beforeLines="100" w:before="240" w:afterLines="100" w:after="240" w:line="264" w:lineRule="auto"/>
                              <w:rPr>
                                <w:rFonts w:ascii="Bell MT" w:hAnsi="Bell MT" w:cs="Times New Roman"/>
                                <w:sz w:val="24"/>
                                <w:szCs w:val="24"/>
                              </w:rPr>
                            </w:pPr>
                            <w:r w:rsidRPr="00AA3247">
                              <w:rPr>
                                <w:rFonts w:ascii="Bell MT" w:hAnsi="Bell MT" w:cs="Times New Roman"/>
                                <w:sz w:val="24"/>
                                <w:szCs w:val="24"/>
                              </w:rPr>
                              <w:t>The universal call to holiness (</w:t>
                            </w:r>
                            <w:r w:rsidRPr="00542CC0">
                              <w:rPr>
                                <w:rFonts w:ascii="Bell MT" w:hAnsi="Bell MT" w:cs="Times New Roman"/>
                                <w:i/>
                                <w:sz w:val="24"/>
                                <w:szCs w:val="24"/>
                              </w:rPr>
                              <w:t>Lumen Gentium</w:t>
                            </w:r>
                            <w:r w:rsidRPr="00AA3247">
                              <w:rPr>
                                <w:rFonts w:ascii="Bell MT" w:hAnsi="Bell MT" w:cs="Times New Roman"/>
                                <w:sz w:val="24"/>
                                <w:szCs w:val="24"/>
                              </w:rPr>
                              <w:t xml:space="preserve">, </w:t>
                            </w:r>
                            <w:proofErr w:type="spellStart"/>
                            <w:r w:rsidRPr="00AA3247">
                              <w:rPr>
                                <w:rFonts w:ascii="Bell MT" w:hAnsi="Bell MT" w:cs="Times New Roman"/>
                                <w:sz w:val="24"/>
                                <w:szCs w:val="24"/>
                              </w:rPr>
                              <w:t>ch.</w:t>
                            </w:r>
                            <w:proofErr w:type="spellEnd"/>
                            <w:r w:rsidRPr="00AA3247">
                              <w:rPr>
                                <w:rFonts w:ascii="Bell MT" w:hAnsi="Bell MT" w:cs="Times New Roman"/>
                                <w:sz w:val="24"/>
                                <w:szCs w:val="24"/>
                              </w:rPr>
                              <w:t xml:space="preserve"> 5) constantly encourages each of us to assess our own lives in Christ, and strive to depend more deeply on the Lord. But it also calls us to assess</w:t>
                            </w:r>
                            <w:r w:rsidR="00542CC0">
                              <w:rPr>
                                <w:rFonts w:ascii="Bell MT" w:hAnsi="Bell MT" w:cs="Times New Roman"/>
                                <w:sz w:val="24"/>
                                <w:szCs w:val="24"/>
                              </w:rPr>
                              <w:t xml:space="preserve"> how our work in the diocese, and the</w:t>
                            </w:r>
                            <w:r w:rsidRPr="00AA3247">
                              <w:rPr>
                                <w:rFonts w:ascii="Bell MT" w:hAnsi="Bell MT" w:cs="Times New Roman"/>
                                <w:sz w:val="24"/>
                                <w:szCs w:val="24"/>
                              </w:rPr>
                              <w:t xml:space="preserve"> relationships with those</w:t>
                            </w:r>
                            <w:r w:rsidR="00542CC0">
                              <w:rPr>
                                <w:rFonts w:ascii="Bell MT" w:hAnsi="Bell MT" w:cs="Times New Roman"/>
                                <w:sz w:val="24"/>
                                <w:szCs w:val="24"/>
                              </w:rPr>
                              <w:t xml:space="preserve"> with</w:t>
                            </w:r>
                            <w:r w:rsidRPr="00AA3247">
                              <w:rPr>
                                <w:rFonts w:ascii="Bell MT" w:hAnsi="Bell MT" w:cs="Times New Roman"/>
                                <w:sz w:val="24"/>
                                <w:szCs w:val="24"/>
                              </w:rPr>
                              <w:t xml:space="preserve"> whom we work and serve, are in alignment with this first and foremost mission to make disciples. </w:t>
                            </w:r>
                          </w:p>
                          <w:p w:rsidR="00AA3247" w:rsidRDefault="00AA3247" w:rsidP="00AA3247">
                            <w:pPr>
                              <w:spacing w:beforeLines="100" w:before="240" w:afterLines="100" w:after="240" w:line="264" w:lineRule="auto"/>
                              <w:rPr>
                                <w:rFonts w:ascii="Bell MT" w:hAnsi="Bell MT" w:cs="Times New Roman"/>
                                <w:sz w:val="24"/>
                                <w:szCs w:val="24"/>
                              </w:rPr>
                            </w:pPr>
                            <w:r w:rsidRPr="00AA3247">
                              <w:rPr>
                                <w:rFonts w:ascii="Bell MT" w:hAnsi="Bell MT" w:cs="Times New Roman"/>
                                <w:sz w:val="24"/>
                                <w:szCs w:val="24"/>
                              </w:rPr>
                              <w:t>These guiding principles are offered to spur questions, conversation, prayer, and action in our own relationships of ministry regarding how we, together, move the Diocese of Winona-Rochester from maintenance of structures and buildings to mission first.</w:t>
                            </w:r>
                          </w:p>
                          <w:p w:rsidR="00AA3247" w:rsidRDefault="00AA3247" w:rsidP="00AA3247">
                            <w:pPr>
                              <w:spacing w:beforeLines="100" w:before="240" w:afterLines="100" w:after="240" w:line="264" w:lineRule="auto"/>
                              <w:rPr>
                                <w:rFonts w:ascii="Bell MT" w:hAnsi="Bell MT" w:cs="Times New Roman"/>
                                <w:sz w:val="24"/>
                                <w:szCs w:val="24"/>
                              </w:rPr>
                            </w:pPr>
                          </w:p>
                          <w:p w:rsidR="00AA3247" w:rsidRPr="00AA3247" w:rsidRDefault="00AA3247" w:rsidP="00AA3247">
                            <w:pPr>
                              <w:spacing w:beforeLines="100" w:before="240" w:afterLines="100" w:after="240" w:line="264" w:lineRule="auto"/>
                              <w:jc w:val="center"/>
                              <w:rPr>
                                <w:rFonts w:ascii="Bell MT" w:hAnsi="Bell MT" w:cs="Times New Roman"/>
                                <w:sz w:val="20"/>
                                <w:szCs w:val="24"/>
                              </w:rPr>
                            </w:pPr>
                          </w:p>
                          <w:p w:rsidR="00AA3247" w:rsidRPr="00AA3247" w:rsidRDefault="00AA3247" w:rsidP="00AA3247">
                            <w:pPr>
                              <w:spacing w:beforeLines="100" w:before="240" w:afterLines="100" w:after="240" w:line="264" w:lineRule="auto"/>
                              <w:rPr>
                                <w:rFonts w:ascii="Bell MT" w:hAnsi="Bell MT"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48FFB" id="_x0000_s1030" type="#_x0000_t202" style="position:absolute;margin-left:-77.55pt;margin-top:-32.25pt;width:349.5pt;height:458.2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" filled="f" stroked="f">
                <v:textbox>
                  <w:txbxContent>
                    <w:p w:rsidR="00AA3247" w:rsidRPr="00AA3247" w:rsidRDefault="00AA3247" w:rsidP="00AA3247">
                      <w:pPr>
                        <w:spacing w:beforeLines="100" w:before="240" w:afterLines="100" w:after="240" w:line="264" w:lineRule="auto"/>
                        <w:rPr>
                          <w:rFonts w:ascii="Bell MT" w:hAnsi="Bell MT" w:cs="Times New Roman"/>
                          <w:sz w:val="24"/>
                          <w:szCs w:val="24"/>
                        </w:rPr>
                      </w:pPr>
                      <w:r w:rsidRPr="00AA3247">
                        <w:rPr>
                          <w:rFonts w:ascii="Bell MT" w:hAnsi="Bell MT" w:cs="Times New Roman"/>
                          <w:sz w:val="24"/>
                          <w:szCs w:val="24"/>
                        </w:rPr>
                        <w:t xml:space="preserve">“All power in heaven and on earth has been given to me. Go, therefore, and make disciples of all nations, baptizing them in the name of the Father, and of the Son, and of the holy Spirit, teaching them to observe all that I have commanded you. And behold, I am with you always, until the end of the age.” (Mt 28:18-20) </w:t>
                      </w:r>
                    </w:p>
                    <w:p w:rsidR="00AA3247" w:rsidRPr="00AA3247" w:rsidRDefault="00AA3247" w:rsidP="00AA3247">
                      <w:pPr>
                        <w:spacing w:beforeLines="100" w:before="240" w:afterLines="100" w:after="240" w:line="264" w:lineRule="auto"/>
                        <w:rPr>
                          <w:rFonts w:ascii="Bell MT" w:hAnsi="Bell MT" w:cs="Times New Roman"/>
                          <w:sz w:val="24"/>
                          <w:szCs w:val="24"/>
                        </w:rPr>
                      </w:pPr>
                      <w:r w:rsidRPr="00AA3247">
                        <w:rPr>
                          <w:rFonts w:ascii="Bell MT" w:hAnsi="Bell MT" w:cs="Times New Roman"/>
                          <w:sz w:val="24"/>
                          <w:szCs w:val="24"/>
                        </w:rPr>
                        <w:t>The universal call to holiness (</w:t>
                      </w:r>
                      <w:r w:rsidRPr="00542CC0">
                        <w:rPr>
                          <w:rFonts w:ascii="Bell MT" w:hAnsi="Bell MT" w:cs="Times New Roman"/>
                          <w:i/>
                          <w:sz w:val="24"/>
                          <w:szCs w:val="24"/>
                        </w:rPr>
                        <w:t>Lumen Gentium</w:t>
                      </w:r>
                      <w:r w:rsidRPr="00AA3247">
                        <w:rPr>
                          <w:rFonts w:ascii="Bell MT" w:hAnsi="Bell MT" w:cs="Times New Roman"/>
                          <w:sz w:val="24"/>
                          <w:szCs w:val="24"/>
                        </w:rPr>
                        <w:t xml:space="preserve">, </w:t>
                      </w:r>
                      <w:proofErr w:type="spellStart"/>
                      <w:r w:rsidRPr="00AA3247">
                        <w:rPr>
                          <w:rFonts w:ascii="Bell MT" w:hAnsi="Bell MT" w:cs="Times New Roman"/>
                          <w:sz w:val="24"/>
                          <w:szCs w:val="24"/>
                        </w:rPr>
                        <w:t>ch.</w:t>
                      </w:r>
                      <w:proofErr w:type="spellEnd"/>
                      <w:r w:rsidRPr="00AA3247">
                        <w:rPr>
                          <w:rFonts w:ascii="Bell MT" w:hAnsi="Bell MT" w:cs="Times New Roman"/>
                          <w:sz w:val="24"/>
                          <w:szCs w:val="24"/>
                        </w:rPr>
                        <w:t xml:space="preserve"> 5) constantly encourages each of us to assess our own lives in Christ, and strive to depend more deeply on the Lord. But it also calls us to assess</w:t>
                      </w:r>
                      <w:r w:rsidR="00542CC0">
                        <w:rPr>
                          <w:rFonts w:ascii="Bell MT" w:hAnsi="Bell MT" w:cs="Times New Roman"/>
                          <w:sz w:val="24"/>
                          <w:szCs w:val="24"/>
                        </w:rPr>
                        <w:t xml:space="preserve"> how our work in the diocese, and the</w:t>
                      </w:r>
                      <w:r w:rsidRPr="00AA3247">
                        <w:rPr>
                          <w:rFonts w:ascii="Bell MT" w:hAnsi="Bell MT" w:cs="Times New Roman"/>
                          <w:sz w:val="24"/>
                          <w:szCs w:val="24"/>
                        </w:rPr>
                        <w:t xml:space="preserve"> relationships with those</w:t>
                      </w:r>
                      <w:r w:rsidR="00542CC0">
                        <w:rPr>
                          <w:rFonts w:ascii="Bell MT" w:hAnsi="Bell MT" w:cs="Times New Roman"/>
                          <w:sz w:val="24"/>
                          <w:szCs w:val="24"/>
                        </w:rPr>
                        <w:t xml:space="preserve"> with</w:t>
                      </w:r>
                      <w:r w:rsidRPr="00AA3247">
                        <w:rPr>
                          <w:rFonts w:ascii="Bell MT" w:hAnsi="Bell MT" w:cs="Times New Roman"/>
                          <w:sz w:val="24"/>
                          <w:szCs w:val="24"/>
                        </w:rPr>
                        <w:t xml:space="preserve"> whom we work and serve, are in alignment with this first and foremost mission to make disciples. </w:t>
                      </w:r>
                    </w:p>
                    <w:p w:rsidR="00AA3247" w:rsidRDefault="00AA3247" w:rsidP="00AA3247">
                      <w:pPr>
                        <w:spacing w:beforeLines="100" w:before="240" w:afterLines="100" w:after="240" w:line="264" w:lineRule="auto"/>
                        <w:rPr>
                          <w:rFonts w:ascii="Bell MT" w:hAnsi="Bell MT" w:cs="Times New Roman"/>
                          <w:sz w:val="24"/>
                          <w:szCs w:val="24"/>
                        </w:rPr>
                      </w:pPr>
                      <w:r w:rsidRPr="00AA3247">
                        <w:rPr>
                          <w:rFonts w:ascii="Bell MT" w:hAnsi="Bell MT" w:cs="Times New Roman"/>
                          <w:sz w:val="24"/>
                          <w:szCs w:val="24"/>
                        </w:rPr>
                        <w:t>These guiding principles are offered to spur questions, conversation, prayer, and action in our own relationships of ministry regarding how we, together, move the Diocese of Winona-Rochester from maintenance of structures and buildings to mission first.</w:t>
                      </w:r>
                    </w:p>
                    <w:p w:rsidR="00AA3247" w:rsidRDefault="00AA3247" w:rsidP="00AA3247">
                      <w:pPr>
                        <w:spacing w:beforeLines="100" w:before="240" w:afterLines="100" w:after="240" w:line="264" w:lineRule="auto"/>
                        <w:rPr>
                          <w:rFonts w:ascii="Bell MT" w:hAnsi="Bell MT" w:cs="Times New Roman"/>
                          <w:sz w:val="24"/>
                          <w:szCs w:val="24"/>
                        </w:rPr>
                      </w:pPr>
                    </w:p>
                    <w:p w:rsidR="00AA3247" w:rsidRPr="00AA3247" w:rsidRDefault="00AA3247" w:rsidP="00AA3247">
                      <w:pPr>
                        <w:spacing w:beforeLines="100" w:before="240" w:afterLines="100" w:after="240" w:line="264" w:lineRule="auto"/>
                        <w:jc w:val="center"/>
                        <w:rPr>
                          <w:rFonts w:ascii="Bell MT" w:hAnsi="Bell MT" w:cs="Times New Roman"/>
                          <w:sz w:val="20"/>
                          <w:szCs w:val="24"/>
                        </w:rPr>
                      </w:pPr>
                    </w:p>
                    <w:p w:rsidR="00AA3247" w:rsidRPr="00AA3247" w:rsidRDefault="00AA3247" w:rsidP="00AA3247">
                      <w:pPr>
                        <w:spacing w:beforeLines="100" w:before="240" w:afterLines="100" w:after="240" w:line="264" w:lineRule="auto"/>
                        <w:rPr>
                          <w:rFonts w:ascii="Bell MT" w:hAnsi="Bell MT" w:cs="Times New Roman"/>
                          <w:sz w:val="24"/>
                          <w:szCs w:val="24"/>
                        </w:rPr>
                      </w:pPr>
                    </w:p>
                  </w:txbxContent>
                </v:textbox>
              </v:shape>
            </w:pict>
          </mc:Fallback>
        </mc:AlternateContent>
      </w:r>
      <w:r w:rsidR="00753387">
        <w:rPr>
          <w:rFonts w:ascii="Bell MT" w:hAnsi="Bell MT" w:cs="Times New Roman"/>
          <w:bCs/>
          <w:sz w:val="18"/>
          <w:szCs w:val="18"/>
        </w:rPr>
        <w:br w:type="page"/>
      </w:r>
    </w:p>
    <w:p w:rsidR="00277242" w:rsidRPr="00DE48E4" w:rsidRDefault="00B50AAA" w:rsidP="00277242">
      <w:pPr>
        <w:ind w:right="-882"/>
        <w:jc w:val="center"/>
        <w:rPr>
          <w:rFonts w:ascii="Bell MT" w:hAnsi="Bell MT" w:cs="Times New Roman"/>
          <w:bCs/>
          <w:vanish/>
          <w:sz w:val="18"/>
          <w:szCs w:val="18"/>
          <w:specVanish/>
        </w:rPr>
      </w:pPr>
      <w:r w:rsidRPr="00B50AAA">
        <w:rPr>
          <w:rFonts w:ascii="Bell MT" w:hAnsi="Bell MT" w:cs="Times New Roman"/>
          <w:bCs/>
          <w:noProof/>
          <w:sz w:val="18"/>
          <w:szCs w:val="18"/>
        </w:rPr>
        <w:lastRenderedPageBreak/>
        <mc:AlternateContent>
          <mc:Choice Requires="wps">
            <w:drawing>
              <wp:anchor distT="45720" distB="45720" distL="114300" distR="114300" simplePos="0" relativeHeight="251684864" behindDoc="0" locked="0" layoutInCell="1" allowOverlap="1">
                <wp:simplePos x="0" y="0"/>
                <wp:positionH relativeFrom="column">
                  <wp:posOffset>-699135</wp:posOffset>
                </wp:positionH>
                <wp:positionV relativeFrom="paragraph">
                  <wp:posOffset>-120015</wp:posOffset>
                </wp:positionV>
                <wp:extent cx="2514600" cy="1005840"/>
                <wp:effectExtent l="0" t="0" r="0" b="381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05840"/>
                        </a:xfrm>
                        <a:prstGeom prst="rect">
                          <a:avLst/>
                        </a:prstGeom>
                        <a:noFill/>
                        <a:ln w="9525">
                          <a:noFill/>
                          <a:miter lim="800000"/>
                          <a:headEnd/>
                          <a:tailEnd/>
                        </a:ln>
                      </wps:spPr>
                      <wps:txbx>
                        <w:txbxContent>
                          <w:p w:rsidR="00B50AAA" w:rsidRPr="00B50AAA" w:rsidRDefault="00B50AAA" w:rsidP="00B50AAA">
                            <w:pPr>
                              <w:spacing w:after="0" w:line="240" w:lineRule="auto"/>
                              <w:rPr>
                                <w:b/>
                                <w:caps/>
                                <w:color w:val="FFFFFF" w:themeColor="background1"/>
                                <w:sz w:val="52"/>
                                <w:szCs w:val="52"/>
                              </w:rPr>
                            </w:pPr>
                            <w:r w:rsidRPr="00B50AAA">
                              <w:rPr>
                                <w:b/>
                                <w:caps/>
                                <w:color w:val="FFFFFF" w:themeColor="background1"/>
                                <w:sz w:val="52"/>
                                <w:szCs w:val="52"/>
                              </w:rPr>
                              <w:t>Missionary Discipleship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5.05pt;margin-top:-9.45pt;width:198pt;height:79.2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" filled="f" stroked="f">
                <v:textbox>
                  <w:txbxContent>
                    <w:p w:rsidR="00B50AAA" w:rsidRPr="00B50AAA" w:rsidRDefault="00B50AAA" w:rsidP="00B50AAA">
                      <w:pPr>
                        <w:spacing w:after="0" w:line="240" w:lineRule="auto"/>
                        <w:rPr>
                          <w:b/>
                          <w:caps/>
                          <w:color w:val="FFFFFF" w:themeColor="background1"/>
                          <w:sz w:val="52"/>
                          <w:szCs w:val="52"/>
                        </w:rPr>
                      </w:pPr>
                      <w:r w:rsidRPr="00B50AAA">
                        <w:rPr>
                          <w:b/>
                          <w:caps/>
                          <w:color w:val="FFFFFF" w:themeColor="background1"/>
                          <w:sz w:val="52"/>
                          <w:szCs w:val="52"/>
                        </w:rPr>
                        <w:t>Missionary Discipleship</w:t>
                      </w:r>
                    </w:p>
                  </w:txbxContent>
                </v:textbox>
              </v:shape>
            </w:pict>
          </mc:Fallback>
        </mc:AlternateContent>
      </w:r>
      <w:r>
        <w:rPr>
          <w:rFonts w:ascii="Bell MT" w:hAnsi="Bell MT" w:cs="Times New Roman"/>
          <w:bCs/>
          <w:noProof/>
          <w:sz w:val="18"/>
          <w:szCs w:val="18"/>
        </w:rPr>
        <mc:AlternateContent>
          <mc:Choice Requires="wps">
            <w:drawing>
              <wp:anchor distT="0" distB="0" distL="114300" distR="114300" simplePos="0" relativeHeight="251682816" behindDoc="0" locked="0" layoutInCell="1" allowOverlap="1">
                <wp:simplePos x="0" y="0"/>
                <wp:positionH relativeFrom="column">
                  <wp:posOffset>-813435</wp:posOffset>
                </wp:positionH>
                <wp:positionV relativeFrom="paragraph">
                  <wp:posOffset>-161925</wp:posOffset>
                </wp:positionV>
                <wp:extent cx="2762250" cy="1047750"/>
                <wp:effectExtent l="0" t="0" r="0" b="0"/>
                <wp:wrapNone/>
                <wp:docPr id="25" name="Rectangle 25"/>
                <wp:cNvGraphicFramePr/>
                <a:graphic xmlns:a="http://schemas.openxmlformats.org/drawingml/2006/main">
                  <a:graphicData uri="http://schemas.microsoft.com/office/word/2010/wordprocessingShape">
                    <wps:wsp>
                      <wps:cNvSpPr/>
                      <wps:spPr>
                        <a:xfrm>
                          <a:off x="0" y="0"/>
                          <a:ext cx="2762250" cy="1047750"/>
                        </a:xfrm>
                        <a:prstGeom prst="rect">
                          <a:avLst/>
                        </a:prstGeom>
                        <a:solidFill>
                          <a:srgbClr val="92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AC8C02" id="Rectangle 25" o:spid="_x0000_s1026" style="position:absolute;margin-left:-64.05pt;margin-top:-12.75pt;width:217.5pt;height:8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" fillcolor="#920000" stroked="f" strokeweight="1pt"/>
            </w:pict>
          </mc:Fallback>
        </mc:AlternateContent>
      </w:r>
      <w:r w:rsidR="00564910">
        <w:rPr>
          <w:rFonts w:ascii="Bell MT" w:hAnsi="Bell MT" w:cs="Times New Roman"/>
          <w:bCs/>
          <w:noProof/>
          <w:sz w:val="18"/>
          <w:szCs w:val="18"/>
        </w:rPr>
        <mc:AlternateContent>
          <mc:Choice Requires="wps">
            <w:drawing>
              <wp:anchor distT="0" distB="0" distL="114300" distR="114300" simplePos="0" relativeHeight="251654144" behindDoc="0" locked="0" layoutInCell="1" allowOverlap="1">
                <wp:simplePos x="0" y="0"/>
                <wp:positionH relativeFrom="column">
                  <wp:posOffset>2616381</wp:posOffset>
                </wp:positionH>
                <wp:positionV relativeFrom="paragraph">
                  <wp:posOffset>92619</wp:posOffset>
                </wp:positionV>
                <wp:extent cx="240030" cy="631372"/>
                <wp:effectExtent l="0" t="0" r="7620" b="0"/>
                <wp:wrapNone/>
                <wp:docPr id="13" name="Rectangle 13"/>
                <wp:cNvGraphicFramePr/>
                <a:graphic xmlns:a="http://schemas.openxmlformats.org/drawingml/2006/main">
                  <a:graphicData uri="http://schemas.microsoft.com/office/word/2010/wordprocessingShape">
                    <wps:wsp>
                      <wps:cNvSpPr/>
                      <wps:spPr>
                        <a:xfrm>
                          <a:off x="0" y="0"/>
                          <a:ext cx="240030" cy="6313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B09055" id="Rectangle 13" o:spid="_x0000_s1026" style="position:absolute;margin-left:206pt;margin-top:7.3pt;width:18.9pt;height:49.7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" fillcolor="white [3212]" stroked="f" strokeweight="1pt"/>
            </w:pict>
          </mc:Fallback>
        </mc:AlternateContent>
      </w:r>
    </w:p>
    <w:p w:rsidR="00277242" w:rsidRPr="00DE48E4" w:rsidRDefault="00DE48E4" w:rsidP="00277242">
      <w:pPr>
        <w:ind w:right="-882"/>
        <w:jc w:val="center"/>
        <w:rPr>
          <w:rFonts w:ascii="Bell MT" w:hAnsi="Bell MT" w:cs="Times New Roman"/>
          <w:bCs/>
          <w:vanish/>
          <w:sz w:val="18"/>
          <w:szCs w:val="18"/>
          <w:specVanish/>
        </w:rPr>
      </w:pPr>
      <w:r>
        <w:rPr>
          <w:rFonts w:ascii="Bell MT" w:hAnsi="Bell MT" w:cs="Times New Roman"/>
          <w:bCs/>
          <w:sz w:val="18"/>
          <w:szCs w:val="18"/>
        </w:rPr>
        <w:t xml:space="preserve"> </w:t>
      </w:r>
    </w:p>
    <w:p w:rsidR="00277242" w:rsidRPr="00DE48E4" w:rsidRDefault="00DE48E4" w:rsidP="00277242">
      <w:pPr>
        <w:ind w:right="-882"/>
        <w:jc w:val="center"/>
        <w:rPr>
          <w:rFonts w:ascii="Bell MT" w:hAnsi="Bell MT" w:cs="Times New Roman"/>
          <w:bCs/>
          <w:vanish/>
          <w:sz w:val="18"/>
          <w:szCs w:val="18"/>
          <w:specVanish/>
        </w:rPr>
      </w:pPr>
      <w:r>
        <w:rPr>
          <w:rFonts w:ascii="Bell MT" w:hAnsi="Bell MT" w:cs="Times New Roman"/>
          <w:bCs/>
          <w:sz w:val="18"/>
          <w:szCs w:val="18"/>
        </w:rPr>
        <w:t xml:space="preserve"> </w:t>
      </w:r>
    </w:p>
    <w:p w:rsidR="00277242" w:rsidRPr="00DE48E4" w:rsidRDefault="00DE48E4" w:rsidP="00277242">
      <w:pPr>
        <w:ind w:right="-882"/>
        <w:jc w:val="center"/>
        <w:rPr>
          <w:rFonts w:ascii="Bell MT" w:hAnsi="Bell MT" w:cs="Times New Roman"/>
          <w:bCs/>
          <w:vanish/>
          <w:sz w:val="18"/>
          <w:szCs w:val="18"/>
          <w:specVanish/>
        </w:rPr>
      </w:pPr>
      <w:r>
        <w:rPr>
          <w:rFonts w:ascii="Bell MT" w:hAnsi="Bell MT" w:cs="Times New Roman"/>
          <w:b/>
          <w:smallCaps/>
          <w:noProof/>
          <w:color w:val="C00000"/>
          <w:sz w:val="28"/>
          <w:szCs w:val="28"/>
        </w:rPr>
        <w:t xml:space="preserve"> </w:t>
      </w:r>
    </w:p>
    <w:p w:rsidR="00277242" w:rsidRDefault="00DE48E4" w:rsidP="00277242">
      <w:pPr>
        <w:ind w:right="-882"/>
        <w:jc w:val="center"/>
        <w:rPr>
          <w:rFonts w:ascii="Bell MT" w:hAnsi="Bell MT" w:cs="Times New Roman"/>
          <w:bCs/>
          <w:sz w:val="18"/>
          <w:szCs w:val="18"/>
        </w:rPr>
      </w:pPr>
      <w:r>
        <w:rPr>
          <w:rFonts w:ascii="Bell MT" w:hAnsi="Bell MT" w:cs="Times New Roman"/>
          <w:bCs/>
          <w:sz w:val="18"/>
          <w:szCs w:val="18"/>
        </w:rPr>
        <w:t xml:space="preserve"> </w:t>
      </w:r>
    </w:p>
    <w:p w:rsidR="00D66691" w:rsidRPr="00D66691" w:rsidRDefault="00D66691" w:rsidP="00CC0EF6">
      <w:pPr>
        <w:ind w:right="-882"/>
        <w:jc w:val="center"/>
        <w:rPr>
          <w:rFonts w:ascii="Bell MT" w:hAnsi="Bell MT" w:cs="Times New Roman"/>
          <w:bCs/>
          <w:sz w:val="12"/>
          <w:szCs w:val="18"/>
        </w:rPr>
      </w:pPr>
    </w:p>
    <w:p w:rsidR="00CC0EF6" w:rsidRDefault="00CC0EF6" w:rsidP="00D66691">
      <w:pPr>
        <w:spacing w:after="0"/>
        <w:ind w:right="-878"/>
        <w:jc w:val="center"/>
        <w:rPr>
          <w:rFonts w:ascii="Bell MT" w:hAnsi="Bell MT" w:cs="Times New Roman"/>
          <w:bCs/>
          <w:sz w:val="18"/>
          <w:szCs w:val="18"/>
        </w:rPr>
      </w:pPr>
    </w:p>
    <w:p w:rsidR="00CE5C17" w:rsidRDefault="00CE5C17" w:rsidP="00D66691">
      <w:pPr>
        <w:spacing w:after="0"/>
        <w:ind w:right="-878"/>
        <w:jc w:val="center"/>
        <w:rPr>
          <w:rFonts w:ascii="Bell MT" w:hAnsi="Bell MT" w:cs="Times New Roman"/>
          <w:bCs/>
          <w:sz w:val="18"/>
          <w:szCs w:val="18"/>
        </w:rPr>
      </w:pPr>
    </w:p>
    <w:p w:rsidR="00CC0EF6" w:rsidRDefault="00CC0EF6" w:rsidP="00D66691">
      <w:pPr>
        <w:spacing w:after="0"/>
        <w:ind w:right="-878"/>
        <w:jc w:val="center"/>
        <w:rPr>
          <w:rFonts w:ascii="Bell MT" w:hAnsi="Bell MT" w:cs="Times New Roman"/>
          <w:bCs/>
          <w:sz w:val="18"/>
          <w:szCs w:val="18"/>
        </w:rPr>
      </w:pPr>
    </w:p>
    <w:p w:rsidR="00BF6230" w:rsidRDefault="00BF6230" w:rsidP="00BF6230">
      <w:pPr>
        <w:spacing w:line="240" w:lineRule="auto"/>
        <w:ind w:right="-252"/>
        <w:rPr>
          <w:rFonts w:ascii="Bell MT" w:hAnsi="Bell MT" w:cs="Times New Roman"/>
          <w:bCs/>
          <w:sz w:val="18"/>
          <w:szCs w:val="18"/>
        </w:rPr>
      </w:pPr>
    </w:p>
    <w:p w:rsidR="004A21C1" w:rsidRDefault="00B50AAA">
      <w:pPr>
        <w:rPr>
          <w:rFonts w:ascii="Bell MT" w:hAnsi="Bell MT"/>
          <w:smallCaps/>
          <w:color w:val="C00000"/>
          <w:sz w:val="28"/>
          <w:szCs w:val="28"/>
          <w14:shadow w14:blurRad="50800" w14:dist="38100" w14:dir="2700000" w14:sx="100000" w14:sy="100000" w14:kx="0" w14:ky="0" w14:algn="tl">
            <w14:srgbClr w14:val="000000">
              <w14:alpha w14:val="60000"/>
            </w14:srgbClr>
          </w14:shadow>
        </w:rPr>
      </w:pPr>
      <w:r>
        <w:rPr>
          <w:rFonts w:ascii="Bell MT" w:hAnsi="Bell MT" w:cs="Times New Roman"/>
          <w:bCs/>
          <w:noProof/>
          <w:sz w:val="18"/>
          <w:szCs w:val="18"/>
        </w:rPr>
        <w:drawing>
          <wp:anchor distT="0" distB="0" distL="114300" distR="114300" simplePos="0" relativeHeight="251651072" behindDoc="0" locked="0" layoutInCell="1" allowOverlap="1">
            <wp:simplePos x="0" y="0"/>
            <wp:positionH relativeFrom="column">
              <wp:posOffset>-270510</wp:posOffset>
            </wp:positionH>
            <wp:positionV relativeFrom="paragraph">
              <wp:posOffset>370840</wp:posOffset>
            </wp:positionV>
            <wp:extent cx="3884930" cy="2575560"/>
            <wp:effectExtent l="0" t="0" r="1270" b="0"/>
            <wp:wrapSquare wrapText="bothSides"/>
            <wp:docPr id="6" name="Picture 5" descr="PPT-Missionary Discipleship image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Missionary Discipleship image (no border).jpg"/>
                    <pic:cNvPicPr/>
                  </pic:nvPicPr>
                  <pic:blipFill rotWithShape="1">
                    <a:blip r:embed="rId11" cstate="print"/>
                    <a:srcRect l="7598" t="19573" r="6667"/>
                    <a:stretch/>
                  </pic:blipFill>
                  <pic:spPr bwMode="auto">
                    <a:xfrm>
                      <a:off x="0" y="0"/>
                      <a:ext cx="3884930" cy="2575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22FF" w:rsidRPr="004F22FF">
        <w:rPr>
          <w:rFonts w:ascii="Bell MT" w:hAnsi="Bell MT"/>
          <w:smallCaps/>
          <w:noProof/>
          <w:color w:val="C00000"/>
          <w:sz w:val="28"/>
          <w:szCs w:val="28"/>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1658240" behindDoc="1" locked="0" layoutInCell="1" allowOverlap="1">
                <wp:simplePos x="0" y="0"/>
                <wp:positionH relativeFrom="column">
                  <wp:posOffset>-332740</wp:posOffset>
                </wp:positionH>
                <wp:positionV relativeFrom="paragraph">
                  <wp:posOffset>371566</wp:posOffset>
                </wp:positionV>
                <wp:extent cx="3951515" cy="271054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1515" cy="2710543"/>
                        </a:xfrm>
                        <a:prstGeom prst="rect">
                          <a:avLst/>
                        </a:prstGeom>
                        <a:solidFill>
                          <a:srgbClr val="FFFFFF"/>
                        </a:solidFill>
                        <a:ln w="9525">
                          <a:noFill/>
                          <a:miter lim="800000"/>
                          <a:headEnd/>
                          <a:tailEnd/>
                        </a:ln>
                      </wps:spPr>
                      <wps:txbx>
                        <w:txbxContent>
                          <w:p w:rsidR="00043290" w:rsidRDefault="004F22FF" w:rsidP="00043290">
                            <w:pPr>
                              <w:spacing w:after="0" w:line="240" w:lineRule="auto"/>
                              <w:jc w:val="center"/>
                              <w:rPr>
                                <w:rFonts w:ascii="Bell MT" w:hAnsi="Bell MT" w:cs="Times New Roman"/>
                                <w:i/>
                                <w:color w:val="B80000"/>
                                <w:sz w:val="23"/>
                                <w:szCs w:val="23"/>
                                <w14:shadow w14:blurRad="50800" w14:dist="38100" w14:dir="2700000" w14:sx="100000" w14:sy="100000" w14:kx="0" w14:ky="0" w14:algn="tl">
                                  <w14:srgbClr w14:val="000000">
                                    <w14:alpha w14:val="60000"/>
                                  </w14:srgbClr>
                                </w14:shadow>
                              </w:rPr>
                            </w:pPr>
                            <w:r w:rsidRPr="00043290">
                              <w:rPr>
                                <w:rFonts w:ascii="Bell MT" w:hAnsi="Bell MT" w:cs="Times New Roman"/>
                                <w:i/>
                                <w:color w:val="B80000"/>
                                <w:sz w:val="23"/>
                                <w:szCs w:val="23"/>
                                <w14:shadow w14:blurRad="50800" w14:dist="38100" w14:dir="2700000" w14:sx="100000" w14:sy="100000" w14:kx="0" w14:ky="0" w14:algn="tl">
                                  <w14:srgbClr w14:val="000000">
                                    <w14:alpha w14:val="60000"/>
                                  </w14:srgbClr>
                                </w14:shadow>
                              </w:rPr>
                              <w:t xml:space="preserve">Nevertheless, I want to emphasize that what I am trying to express here has a programmatic significance and important consequences. I hope that all communities will devote the necessary effort to advancing along the path of a pastoral and missionary conversion which cannot leave things as they presently are. </w:t>
                            </w:r>
                            <w:r w:rsidR="004E6D99" w:rsidRPr="00043290">
                              <w:rPr>
                                <w:rFonts w:ascii="Bell MT" w:hAnsi="Bell MT" w:cs="Times New Roman"/>
                                <w:i/>
                                <w:color w:val="B80000"/>
                                <w:sz w:val="23"/>
                                <w:szCs w:val="23"/>
                                <w14:shadow w14:blurRad="50800" w14:dist="38100" w14:dir="2700000" w14:sx="100000" w14:sy="100000" w14:kx="0" w14:ky="0" w14:algn="tl">
                                  <w14:srgbClr w14:val="000000">
                                    <w14:alpha w14:val="60000"/>
                                  </w14:srgbClr>
                                </w14:shadow>
                              </w:rPr>
                              <w:t xml:space="preserve"> </w:t>
                            </w:r>
                            <w:r w:rsidRPr="00043290">
                              <w:rPr>
                                <w:rFonts w:ascii="Bell MT" w:hAnsi="Bell MT" w:cs="Times New Roman"/>
                                <w:i/>
                                <w:color w:val="B80000"/>
                                <w:sz w:val="23"/>
                                <w:szCs w:val="23"/>
                                <w14:shadow w14:blurRad="50800" w14:dist="38100" w14:dir="2700000" w14:sx="100000" w14:sy="100000" w14:kx="0" w14:ky="0" w14:algn="tl">
                                  <w14:srgbClr w14:val="000000">
                                    <w14:alpha w14:val="60000"/>
                                  </w14:srgbClr>
                                </w14:shadow>
                              </w:rPr>
                              <w:t xml:space="preserve">“Mere administration” can no longer be enough. Throughout the world, </w:t>
                            </w:r>
                          </w:p>
                          <w:p w:rsidR="004F22FF" w:rsidRDefault="004F22FF" w:rsidP="00043290">
                            <w:pPr>
                              <w:spacing w:after="0" w:line="240" w:lineRule="auto"/>
                              <w:jc w:val="center"/>
                              <w:rPr>
                                <w:rFonts w:ascii="Bell MT" w:hAnsi="Bell MT" w:cs="Times New Roman"/>
                                <w:i/>
                                <w:color w:val="B80000"/>
                                <w:sz w:val="23"/>
                                <w:szCs w:val="23"/>
                                <w14:shadow w14:blurRad="50800" w14:dist="38100" w14:dir="2700000" w14:sx="100000" w14:sy="100000" w14:kx="0" w14:ky="0" w14:algn="tl">
                                  <w14:srgbClr w14:val="000000">
                                    <w14:alpha w14:val="60000"/>
                                  </w14:srgbClr>
                                </w14:shadow>
                              </w:rPr>
                            </w:pPr>
                            <w:r w:rsidRPr="00043290">
                              <w:rPr>
                                <w:rFonts w:ascii="Bell MT" w:hAnsi="Bell MT" w:cs="Times New Roman"/>
                                <w:i/>
                                <w:color w:val="B80000"/>
                                <w:sz w:val="23"/>
                                <w:szCs w:val="23"/>
                                <w14:shadow w14:blurRad="50800" w14:dist="38100" w14:dir="2700000" w14:sx="100000" w14:sy="100000" w14:kx="0" w14:ky="0" w14:algn="tl">
                                  <w14:srgbClr w14:val="000000">
                                    <w14:alpha w14:val="60000"/>
                                  </w14:srgbClr>
                                </w14:shadow>
                              </w:rPr>
                              <w:t>let us be “permanently in a state of mission”.</w:t>
                            </w:r>
                          </w:p>
                          <w:p w:rsidR="00043290" w:rsidRPr="00043290" w:rsidRDefault="00043290" w:rsidP="00043290">
                            <w:pPr>
                              <w:spacing w:after="0" w:line="240" w:lineRule="auto"/>
                              <w:jc w:val="center"/>
                              <w:rPr>
                                <w:rFonts w:ascii="Bell MT" w:hAnsi="Bell MT" w:cs="Times New Roman"/>
                                <w:i/>
                                <w:color w:val="B80000"/>
                                <w:sz w:val="10"/>
                                <w:szCs w:val="23"/>
                                <w14:shadow w14:blurRad="50800" w14:dist="38100" w14:dir="2700000" w14:sx="100000" w14:sy="100000" w14:kx="0" w14:ky="0" w14:algn="tl">
                                  <w14:srgbClr w14:val="000000">
                                    <w14:alpha w14:val="60000"/>
                                  </w14:srgbClr>
                                </w14:shadow>
                              </w:rPr>
                            </w:pPr>
                          </w:p>
                          <w:p w:rsidR="004F22FF" w:rsidRPr="00043290" w:rsidRDefault="004F22FF" w:rsidP="004F22FF">
                            <w:pPr>
                              <w:jc w:val="center"/>
                              <w:rPr>
                                <w:rFonts w:ascii="Goudy Old Style" w:hAnsi="Goudy Old Style"/>
                                <w:sz w:val="18"/>
                                <w:szCs w:val="18"/>
                              </w:rPr>
                            </w:pPr>
                            <w:r w:rsidRPr="00043290">
                              <w:rPr>
                                <w:rFonts w:ascii="Goudy Old Style" w:hAnsi="Goudy Old Style"/>
                                <w:sz w:val="18"/>
                                <w:szCs w:val="18"/>
                              </w:rPr>
                              <w:t xml:space="preserve">- Pope Francis, </w:t>
                            </w:r>
                            <w:proofErr w:type="spellStart"/>
                            <w:r w:rsidRPr="00043290">
                              <w:rPr>
                                <w:rFonts w:ascii="Goudy Old Style" w:hAnsi="Goudy Old Style"/>
                                <w:sz w:val="18"/>
                                <w:szCs w:val="18"/>
                              </w:rPr>
                              <w:t>Evangelii</w:t>
                            </w:r>
                            <w:proofErr w:type="spellEnd"/>
                            <w:r w:rsidRPr="00043290">
                              <w:rPr>
                                <w:rFonts w:ascii="Goudy Old Style" w:hAnsi="Goudy Old Style"/>
                                <w:sz w:val="18"/>
                                <w:szCs w:val="18"/>
                              </w:rPr>
                              <w:t xml:space="preserve"> Gaudium #25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6.2pt;margin-top:29.25pt;width:311.15pt;height:213.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" stroked="f">
                <v:textbox>
                  <w:txbxContent>
                    <w:p w:rsidR="00043290" w:rsidRDefault="004F22FF" w:rsidP="00043290">
                      <w:pPr>
                        <w:spacing w:after="0" w:line="240" w:lineRule="auto"/>
                        <w:jc w:val="center"/>
                        <w:rPr>
                          <w:rFonts w:ascii="Bell MT" w:hAnsi="Bell MT" w:cs="Times New Roman"/>
                          <w:i/>
                          <w:color w:val="B80000"/>
                          <w:sz w:val="23"/>
                          <w:szCs w:val="23"/>
                          <w14:shadow w14:blurRad="50800" w14:dist="38100" w14:dir="2700000" w14:sx="100000" w14:sy="100000" w14:kx="0" w14:ky="0" w14:algn="tl">
                            <w14:srgbClr w14:val="000000">
                              <w14:alpha w14:val="60000"/>
                            </w14:srgbClr>
                          </w14:shadow>
                        </w:rPr>
                      </w:pPr>
                      <w:r w:rsidRPr="00043290">
                        <w:rPr>
                          <w:rFonts w:ascii="Bell MT" w:hAnsi="Bell MT" w:cs="Times New Roman"/>
                          <w:i/>
                          <w:color w:val="B80000"/>
                          <w:sz w:val="23"/>
                          <w:szCs w:val="23"/>
                          <w14:shadow w14:blurRad="50800" w14:dist="38100" w14:dir="2700000" w14:sx="100000" w14:sy="100000" w14:kx="0" w14:ky="0" w14:algn="tl">
                            <w14:srgbClr w14:val="000000">
                              <w14:alpha w14:val="60000"/>
                            </w14:srgbClr>
                          </w14:shadow>
                        </w:rPr>
                        <w:t xml:space="preserve">Nevertheless, I want to emphasize that what I am trying to express here has a programmatic significance and important consequences. I hope that all communities will devote the necessary effort to advancing along the path of a pastoral and missionary conversion which cannot leave things as they presently are. </w:t>
                      </w:r>
                      <w:r w:rsidR="004E6D99" w:rsidRPr="00043290">
                        <w:rPr>
                          <w:rFonts w:ascii="Bell MT" w:hAnsi="Bell MT" w:cs="Times New Roman"/>
                          <w:i/>
                          <w:color w:val="B80000"/>
                          <w:sz w:val="23"/>
                          <w:szCs w:val="23"/>
                          <w14:shadow w14:blurRad="50800" w14:dist="38100" w14:dir="2700000" w14:sx="100000" w14:sy="100000" w14:kx="0" w14:ky="0" w14:algn="tl">
                            <w14:srgbClr w14:val="000000">
                              <w14:alpha w14:val="60000"/>
                            </w14:srgbClr>
                          </w14:shadow>
                        </w:rPr>
                        <w:t xml:space="preserve"> </w:t>
                      </w:r>
                      <w:r w:rsidRPr="00043290">
                        <w:rPr>
                          <w:rFonts w:ascii="Bell MT" w:hAnsi="Bell MT" w:cs="Times New Roman"/>
                          <w:i/>
                          <w:color w:val="B80000"/>
                          <w:sz w:val="23"/>
                          <w:szCs w:val="23"/>
                          <w14:shadow w14:blurRad="50800" w14:dist="38100" w14:dir="2700000" w14:sx="100000" w14:sy="100000" w14:kx="0" w14:ky="0" w14:algn="tl">
                            <w14:srgbClr w14:val="000000">
                              <w14:alpha w14:val="60000"/>
                            </w14:srgbClr>
                          </w14:shadow>
                        </w:rPr>
                        <w:t xml:space="preserve">“Mere administration” can no longer be enough. Throughout the world, </w:t>
                      </w:r>
                    </w:p>
                    <w:p w:rsidR="004F22FF" w:rsidRDefault="004F22FF" w:rsidP="00043290">
                      <w:pPr>
                        <w:spacing w:after="0" w:line="240" w:lineRule="auto"/>
                        <w:jc w:val="center"/>
                        <w:rPr>
                          <w:rFonts w:ascii="Bell MT" w:hAnsi="Bell MT" w:cs="Times New Roman"/>
                          <w:i/>
                          <w:color w:val="B80000"/>
                          <w:sz w:val="23"/>
                          <w:szCs w:val="23"/>
                          <w14:shadow w14:blurRad="50800" w14:dist="38100" w14:dir="2700000" w14:sx="100000" w14:sy="100000" w14:kx="0" w14:ky="0" w14:algn="tl">
                            <w14:srgbClr w14:val="000000">
                              <w14:alpha w14:val="60000"/>
                            </w14:srgbClr>
                          </w14:shadow>
                        </w:rPr>
                      </w:pPr>
                      <w:r w:rsidRPr="00043290">
                        <w:rPr>
                          <w:rFonts w:ascii="Bell MT" w:hAnsi="Bell MT" w:cs="Times New Roman"/>
                          <w:i/>
                          <w:color w:val="B80000"/>
                          <w:sz w:val="23"/>
                          <w:szCs w:val="23"/>
                          <w14:shadow w14:blurRad="50800" w14:dist="38100" w14:dir="2700000" w14:sx="100000" w14:sy="100000" w14:kx="0" w14:ky="0" w14:algn="tl">
                            <w14:srgbClr w14:val="000000">
                              <w14:alpha w14:val="60000"/>
                            </w14:srgbClr>
                          </w14:shadow>
                        </w:rPr>
                        <w:t>let us be “permanently in a state of mission”.</w:t>
                      </w:r>
                    </w:p>
                    <w:p w:rsidR="00043290" w:rsidRPr="00043290" w:rsidRDefault="00043290" w:rsidP="00043290">
                      <w:pPr>
                        <w:spacing w:after="0" w:line="240" w:lineRule="auto"/>
                        <w:jc w:val="center"/>
                        <w:rPr>
                          <w:rFonts w:ascii="Bell MT" w:hAnsi="Bell MT" w:cs="Times New Roman"/>
                          <w:i/>
                          <w:color w:val="B80000"/>
                          <w:sz w:val="10"/>
                          <w:szCs w:val="23"/>
                          <w14:shadow w14:blurRad="50800" w14:dist="38100" w14:dir="2700000" w14:sx="100000" w14:sy="100000" w14:kx="0" w14:ky="0" w14:algn="tl">
                            <w14:srgbClr w14:val="000000">
                              <w14:alpha w14:val="60000"/>
                            </w14:srgbClr>
                          </w14:shadow>
                        </w:rPr>
                      </w:pPr>
                    </w:p>
                    <w:p w:rsidR="004F22FF" w:rsidRPr="00043290" w:rsidRDefault="004F22FF" w:rsidP="004F22FF">
                      <w:pPr>
                        <w:jc w:val="center"/>
                        <w:rPr>
                          <w:rFonts w:ascii="Goudy Old Style" w:hAnsi="Goudy Old Style"/>
                          <w:sz w:val="18"/>
                          <w:szCs w:val="18"/>
                        </w:rPr>
                      </w:pPr>
                      <w:r w:rsidRPr="00043290">
                        <w:rPr>
                          <w:rFonts w:ascii="Goudy Old Style" w:hAnsi="Goudy Old Style"/>
                          <w:sz w:val="18"/>
                          <w:szCs w:val="18"/>
                        </w:rPr>
                        <w:t xml:space="preserve">- Pope Francis, </w:t>
                      </w:r>
                      <w:proofErr w:type="spellStart"/>
                      <w:r w:rsidRPr="00043290">
                        <w:rPr>
                          <w:rFonts w:ascii="Goudy Old Style" w:hAnsi="Goudy Old Style"/>
                          <w:sz w:val="18"/>
                          <w:szCs w:val="18"/>
                        </w:rPr>
                        <w:t>Evangelii</w:t>
                      </w:r>
                      <w:proofErr w:type="spellEnd"/>
                      <w:r w:rsidRPr="00043290">
                        <w:rPr>
                          <w:rFonts w:ascii="Goudy Old Style" w:hAnsi="Goudy Old Style"/>
                          <w:sz w:val="18"/>
                          <w:szCs w:val="18"/>
                        </w:rPr>
                        <w:t xml:space="preserve"> Gaudium #25</w:t>
                      </w:r>
                    </w:p>
                  </w:txbxContent>
                </v:textbox>
              </v:shape>
            </w:pict>
          </mc:Fallback>
        </mc:AlternateContent>
      </w:r>
      <w:r w:rsidR="00FB0391">
        <w:rPr>
          <w:rFonts w:ascii="Bell MT" w:hAnsi="Bell MT"/>
          <w:smallCaps/>
          <w:noProof/>
          <w:color w:val="C00000"/>
          <w:sz w:val="28"/>
          <w:szCs w:val="28"/>
        </w:rPr>
        <mc:AlternateContent>
          <mc:Choice Requires="wps">
            <w:drawing>
              <wp:anchor distT="0" distB="0" distL="114300" distR="114300" simplePos="0" relativeHeight="251653120" behindDoc="0" locked="0" layoutInCell="1" allowOverlap="1">
                <wp:simplePos x="0" y="0"/>
                <wp:positionH relativeFrom="column">
                  <wp:posOffset>2654300</wp:posOffset>
                </wp:positionH>
                <wp:positionV relativeFrom="paragraph">
                  <wp:posOffset>3650796</wp:posOffset>
                </wp:positionV>
                <wp:extent cx="670560" cy="661670"/>
                <wp:effectExtent l="0" t="0" r="0" b="5080"/>
                <wp:wrapNone/>
                <wp:docPr id="11" name="Rectangle 11"/>
                <wp:cNvGraphicFramePr/>
                <a:graphic xmlns:a="http://schemas.openxmlformats.org/drawingml/2006/main">
                  <a:graphicData uri="http://schemas.microsoft.com/office/word/2010/wordprocessingShape">
                    <wps:wsp>
                      <wps:cNvSpPr/>
                      <wps:spPr>
                        <a:xfrm>
                          <a:off x="0" y="0"/>
                          <a:ext cx="670560" cy="6616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283F15" id="Rectangle 11" o:spid="_x0000_s1026" style="position:absolute;margin-left:209pt;margin-top:287.45pt;width:52.8pt;height:52.1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" fillcolor="white [3212]" stroked="f" strokeweight="1pt"/>
            </w:pict>
          </mc:Fallback>
        </mc:AlternateContent>
      </w:r>
      <w:r w:rsidR="004A21C1">
        <w:rPr>
          <w:rFonts w:ascii="Bell MT" w:hAnsi="Bell MT"/>
          <w:smallCaps/>
          <w:color w:val="C00000"/>
          <w:sz w:val="28"/>
          <w:szCs w:val="28"/>
          <w14:shadow w14:blurRad="50800" w14:dist="38100" w14:dir="2700000" w14:sx="100000" w14:sy="100000" w14:kx="0" w14:ky="0" w14:algn="tl">
            <w14:srgbClr w14:val="000000">
              <w14:alpha w14:val="60000"/>
            </w14:srgbClr>
          </w14:shadow>
        </w:rPr>
        <w:br w:type="page"/>
      </w:r>
    </w:p>
    <w:p w:rsidR="00B50AAA" w:rsidRDefault="00DB65BC" w:rsidP="00590660">
      <w:pPr>
        <w:spacing w:line="240" w:lineRule="auto"/>
        <w:ind w:left="-900" w:right="-252"/>
        <w:rPr>
          <w:rFonts w:ascii="Bell MT" w:hAnsi="Bell MT"/>
          <w:smallCaps/>
          <w:color w:val="C00000"/>
          <w:sz w:val="28"/>
          <w:szCs w:val="28"/>
          <w14:shadow w14:blurRad="50800" w14:dist="38100" w14:dir="2700000" w14:sx="100000" w14:sy="100000" w14:kx="0" w14:ky="0" w14:algn="tl">
            <w14:srgbClr w14:val="000000">
              <w14:alpha w14:val="60000"/>
            </w14:srgbClr>
          </w14:shadow>
        </w:rPr>
      </w:pPr>
      <w:r w:rsidRPr="00B50AAA">
        <w:rPr>
          <w:rFonts w:ascii="Bell MT" w:hAnsi="Bell MT"/>
          <w:smallCaps/>
          <w:noProof/>
          <w:color w:val="C00000"/>
          <w:sz w:val="28"/>
          <w:szCs w:val="28"/>
          <w14:shadow w14:blurRad="50800" w14:dist="38100" w14:dir="2700000" w14:sx="100000" w14:sy="100000" w14:kx="0" w14:ky="0" w14:algn="tl">
            <w14:srgbClr w14:val="000000">
              <w14:alpha w14:val="60000"/>
            </w14:srgbClr>
          </w14:shadow>
        </w:rPr>
        <w:lastRenderedPageBreak/>
        <mc:AlternateContent>
          <mc:Choice Requires="wps">
            <w:drawing>
              <wp:anchor distT="45720" distB="45720" distL="114300" distR="114300" simplePos="0" relativeHeight="251687936" behindDoc="1" locked="0" layoutInCell="1" allowOverlap="1">
                <wp:simplePos x="0" y="0"/>
                <wp:positionH relativeFrom="column">
                  <wp:posOffset>-1268871</wp:posOffset>
                </wp:positionH>
                <wp:positionV relativeFrom="paragraph">
                  <wp:posOffset>-381000</wp:posOffset>
                </wp:positionV>
                <wp:extent cx="2254955" cy="62865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955" cy="628650"/>
                        </a:xfrm>
                        <a:prstGeom prst="rect">
                          <a:avLst/>
                        </a:prstGeom>
                        <a:noFill/>
                        <a:ln w="9525">
                          <a:noFill/>
                          <a:miter lim="800000"/>
                          <a:headEnd/>
                          <a:tailEnd/>
                        </a:ln>
                      </wps:spPr>
                      <wps:txbx>
                        <w:txbxContent>
                          <w:p w:rsidR="00B50AAA" w:rsidRPr="00DB5F61" w:rsidRDefault="009B5217" w:rsidP="00DB65BC">
                            <w:pPr>
                              <w:spacing w:before="60" w:after="120"/>
                              <w:rPr>
                                <w:b/>
                                <w:color w:val="920000"/>
                                <w:sz w:val="52"/>
                                <w:szCs w:val="52"/>
                              </w:rPr>
                            </w:pPr>
                            <w:r>
                              <w:rPr>
                                <w:b/>
                                <w:color w:val="920000"/>
                                <w:sz w:val="52"/>
                                <w:szCs w:val="52"/>
                                <w14:shadow w14:blurRad="50800" w14:dist="38100" w14:dir="2700000" w14:sx="100000" w14:sy="100000" w14:kx="0" w14:ky="0" w14:algn="tl">
                                  <w14:srgbClr w14:val="000000">
                                    <w14:alpha w14:val="60000"/>
                                  </w14:srgbClr>
                                </w14:shadow>
                              </w:rPr>
                              <w:t xml:space="preserve">  </w:t>
                            </w:r>
                            <w:r w:rsidR="00B50AAA" w:rsidRPr="00DB5F61">
                              <w:rPr>
                                <w:b/>
                                <w:color w:val="920000"/>
                                <w:sz w:val="52"/>
                                <w:szCs w:val="52"/>
                              </w:rPr>
                              <w:t>ENCOUNTER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99.9pt;margin-top:-30pt;width:177.55pt;height:49.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" filled="f" stroked="f">
                <v:textbox>
                  <w:txbxContent>
                    <w:p w:rsidR="00B50AAA" w:rsidRPr="00DB5F61" w:rsidRDefault="009B5217" w:rsidP="00DB65BC">
                      <w:pPr>
                        <w:spacing w:before="60" w:after="120"/>
                        <w:rPr>
                          <w:b/>
                          <w:color w:val="920000"/>
                          <w:sz w:val="52"/>
                          <w:szCs w:val="52"/>
                        </w:rPr>
                      </w:pPr>
                      <w:r>
                        <w:rPr>
                          <w:b/>
                          <w:color w:val="920000"/>
                          <w:sz w:val="52"/>
                          <w:szCs w:val="52"/>
                          <w14:shadow w14:blurRad="50800" w14:dist="38100" w14:dir="2700000" w14:sx="100000" w14:sy="100000" w14:kx="0" w14:ky="0" w14:algn="tl">
                            <w14:srgbClr w14:val="000000">
                              <w14:alpha w14:val="60000"/>
                            </w14:srgbClr>
                          </w14:shadow>
                        </w:rPr>
                        <w:t xml:space="preserve">  </w:t>
                      </w:r>
                      <w:r w:rsidR="00B50AAA" w:rsidRPr="00DB5F61">
                        <w:rPr>
                          <w:b/>
                          <w:color w:val="920000"/>
                          <w:sz w:val="52"/>
                          <w:szCs w:val="52"/>
                        </w:rPr>
                        <w:t>ENCOUNTER</w:t>
                      </w:r>
                    </w:p>
                  </w:txbxContent>
                </v:textbox>
              </v:shape>
            </w:pict>
          </mc:Fallback>
        </mc:AlternateContent>
      </w:r>
      <w:r w:rsidR="00590660">
        <w:rPr>
          <w:rFonts w:ascii="Bell MT" w:hAnsi="Bell MT"/>
          <w:smallCaps/>
          <w:noProof/>
          <w:color w:val="C00000"/>
          <w:sz w:val="28"/>
          <w:szCs w:val="28"/>
        </w:rPr>
        <mc:AlternateContent>
          <mc:Choice Requires="wps">
            <w:drawing>
              <wp:anchor distT="0" distB="0" distL="114300" distR="114300" simplePos="0" relativeHeight="251685888" behindDoc="1" locked="0" layoutInCell="1" allowOverlap="1">
                <wp:simplePos x="0" y="0"/>
                <wp:positionH relativeFrom="column">
                  <wp:posOffset>-1268730</wp:posOffset>
                </wp:positionH>
                <wp:positionV relativeFrom="paragraph">
                  <wp:posOffset>-380365</wp:posOffset>
                </wp:positionV>
                <wp:extent cx="2254885" cy="628650"/>
                <wp:effectExtent l="0" t="0" r="0" b="0"/>
                <wp:wrapNone/>
                <wp:docPr id="27" name="Rectangle 27"/>
                <wp:cNvGraphicFramePr/>
                <a:graphic xmlns:a="http://schemas.openxmlformats.org/drawingml/2006/main">
                  <a:graphicData uri="http://schemas.microsoft.com/office/word/2010/wordprocessingShape">
                    <wps:wsp>
                      <wps:cNvSpPr/>
                      <wps:spPr>
                        <a:xfrm>
                          <a:off x="0" y="0"/>
                          <a:ext cx="2254885" cy="628650"/>
                        </a:xfrm>
                        <a:prstGeom prst="rect">
                          <a:avLst/>
                        </a:prstGeom>
                        <a:solidFill>
                          <a:srgbClr val="EAE1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24958" id="Rectangle 27" o:spid="_x0000_s1026" style="position:absolute;margin-left:-99.9pt;margin-top:-29.95pt;width:177.55pt;height:4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" fillcolor="#eae1d6" stroked="f" strokeweight="1pt"/>
            </w:pict>
          </mc:Fallback>
        </mc:AlternateContent>
      </w:r>
      <w:r w:rsidR="00B50AAA" w:rsidRPr="002D3428">
        <w:rPr>
          <w:rFonts w:ascii="Bell MT" w:hAnsi="Bell MT" w:cs="Times New Roman"/>
          <w:bCs/>
          <w:noProof/>
          <w:sz w:val="18"/>
          <w:szCs w:val="18"/>
        </w:rPr>
        <mc:AlternateContent>
          <mc:Choice Requires="wps">
            <w:drawing>
              <wp:anchor distT="45720" distB="45720" distL="114300" distR="114300" simplePos="0" relativeHeight="251689984" behindDoc="1" locked="0" layoutInCell="1" allowOverlap="1" wp14:anchorId="4F502C4A" wp14:editId="51BFE18F">
                <wp:simplePos x="0" y="0"/>
                <wp:positionH relativeFrom="column">
                  <wp:posOffset>-994410</wp:posOffset>
                </wp:positionH>
                <wp:positionV relativeFrom="paragraph">
                  <wp:posOffset>400050</wp:posOffset>
                </wp:positionV>
                <wp:extent cx="4438650" cy="48196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4819650"/>
                        </a:xfrm>
                        <a:prstGeom prst="rect">
                          <a:avLst/>
                        </a:prstGeom>
                        <a:noFill/>
                        <a:ln w="9525">
                          <a:noFill/>
                          <a:miter lim="800000"/>
                          <a:headEnd/>
                          <a:tailEnd/>
                        </a:ln>
                      </wps:spPr>
                      <wps:txbx>
                        <w:txbxContent>
                          <w:p w:rsidR="00B50AAA" w:rsidRPr="00B50AAA" w:rsidRDefault="00B3622C" w:rsidP="00B50AAA">
                            <w:pPr>
                              <w:spacing w:beforeLines="100" w:before="240" w:afterLines="100" w:after="240" w:line="264" w:lineRule="auto"/>
                              <w:jc w:val="center"/>
                              <w:rPr>
                                <w:rFonts w:ascii="Bell MT" w:hAnsi="Bell MT" w:cs="Times New Roman"/>
                                <w:sz w:val="36"/>
                                <w:szCs w:val="24"/>
                              </w:rPr>
                            </w:pPr>
                            <w:r>
                              <w:rPr>
                                <w:b/>
                                <w:bCs/>
                                <w:color w:val="000000"/>
                                <w:sz w:val="28"/>
                              </w:rPr>
                              <w:t>Missionary d</w:t>
                            </w:r>
                            <w:r w:rsidR="00B50AAA" w:rsidRPr="00B50AAA">
                              <w:rPr>
                                <w:b/>
                                <w:bCs/>
                                <w:color w:val="000000"/>
                                <w:sz w:val="28"/>
                              </w:rPr>
                              <w:t>iscipleship begins in the encounter each person has with our Lord, Jesus Christ, and proposing the transforming power and love of Jesus Christ to others.</w:t>
                            </w:r>
                          </w:p>
                          <w:p w:rsidR="00B50AAA" w:rsidRPr="00716AD0" w:rsidRDefault="00B50AAA" w:rsidP="00B50AAA">
                            <w:pPr>
                              <w:spacing w:beforeLines="100" w:before="240" w:afterLines="100" w:after="240" w:line="264" w:lineRule="auto"/>
                              <w:jc w:val="center"/>
                              <w:rPr>
                                <w:rFonts w:ascii="Bell MT" w:hAnsi="Bell MT" w:cs="Times New Roman"/>
                                <w:sz w:val="2"/>
                                <w:szCs w:val="24"/>
                              </w:rPr>
                            </w:pPr>
                          </w:p>
                          <w:p w:rsidR="00B50AAA" w:rsidRPr="00716AD0" w:rsidRDefault="00B50AAA" w:rsidP="00B50AAA">
                            <w:pPr>
                              <w:pStyle w:val="ListParagraph"/>
                              <w:numPr>
                                <w:ilvl w:val="0"/>
                                <w:numId w:val="7"/>
                              </w:numPr>
                              <w:spacing w:line="276" w:lineRule="auto"/>
                              <w:ind w:right="-259"/>
                              <w:rPr>
                                <w:rFonts w:ascii="Bell MT" w:hAnsi="Bell MT"/>
                                <w:sz w:val="24"/>
                                <w:szCs w:val="22"/>
                              </w:rPr>
                            </w:pPr>
                            <w:r w:rsidRPr="00716AD0">
                              <w:rPr>
                                <w:rFonts w:ascii="Bell MT" w:hAnsi="Bell MT"/>
                                <w:sz w:val="24"/>
                                <w:szCs w:val="22"/>
                              </w:rPr>
                              <w:t xml:space="preserve">To encounter involves receiving the proclamation of the Gospel, through the kerygma, the Person of Christ, or </w:t>
                            </w:r>
                            <w:r w:rsidR="00716AD0">
                              <w:rPr>
                                <w:rFonts w:ascii="Bell MT" w:hAnsi="Bell MT"/>
                                <w:sz w:val="24"/>
                                <w:szCs w:val="22"/>
                              </w:rPr>
                              <w:br/>
                            </w:r>
                            <w:r w:rsidRPr="00716AD0">
                              <w:rPr>
                                <w:rFonts w:ascii="Bell MT" w:hAnsi="Bell MT"/>
                                <w:sz w:val="24"/>
                                <w:szCs w:val="22"/>
                              </w:rPr>
                              <w:t>through another’s gracious witness and mercy.</w:t>
                            </w:r>
                          </w:p>
                          <w:p w:rsidR="00716AD0" w:rsidRPr="00716AD0" w:rsidRDefault="00716AD0" w:rsidP="00716AD0">
                            <w:pPr>
                              <w:pStyle w:val="ListParagraph"/>
                              <w:spacing w:line="276" w:lineRule="auto"/>
                              <w:ind w:right="-259"/>
                              <w:rPr>
                                <w:rFonts w:ascii="Bell MT" w:hAnsi="Bell MT"/>
                                <w:sz w:val="24"/>
                                <w:szCs w:val="22"/>
                              </w:rPr>
                            </w:pPr>
                          </w:p>
                          <w:p w:rsidR="00716AD0" w:rsidRPr="00716AD0" w:rsidRDefault="00B50AAA" w:rsidP="00716AD0">
                            <w:pPr>
                              <w:pStyle w:val="ListParagraph"/>
                              <w:numPr>
                                <w:ilvl w:val="0"/>
                                <w:numId w:val="7"/>
                              </w:numPr>
                              <w:spacing w:line="276" w:lineRule="auto"/>
                              <w:ind w:right="-259"/>
                              <w:rPr>
                                <w:rFonts w:ascii="Bell MT" w:hAnsi="Bell MT"/>
                                <w:sz w:val="24"/>
                                <w:szCs w:val="22"/>
                              </w:rPr>
                            </w:pPr>
                            <w:r w:rsidRPr="00716AD0">
                              <w:rPr>
                                <w:rFonts w:ascii="Bell MT" w:hAnsi="Bell MT"/>
                                <w:sz w:val="24"/>
                                <w:szCs w:val="22"/>
                              </w:rPr>
                              <w:t xml:space="preserve">Seeking and facilitating encounter with the Lord must be </w:t>
                            </w:r>
                            <w:r w:rsidR="00716AD0" w:rsidRPr="00716AD0">
                              <w:rPr>
                                <w:rFonts w:ascii="Bell MT" w:hAnsi="Bell MT"/>
                                <w:sz w:val="24"/>
                                <w:szCs w:val="22"/>
                              </w:rPr>
                              <w:br/>
                            </w:r>
                            <w:r w:rsidRPr="00716AD0">
                              <w:rPr>
                                <w:rFonts w:ascii="Bell MT" w:hAnsi="Bell MT"/>
                                <w:sz w:val="24"/>
                                <w:szCs w:val="22"/>
                              </w:rPr>
                              <w:t>encouraged at all times, among ourselves and with others.</w:t>
                            </w:r>
                            <w:r w:rsidR="00716AD0" w:rsidRPr="00716AD0">
                              <w:rPr>
                                <w:rFonts w:ascii="Bell MT" w:hAnsi="Bell MT"/>
                                <w:sz w:val="24"/>
                                <w:szCs w:val="22"/>
                              </w:rPr>
                              <w:br/>
                            </w:r>
                          </w:p>
                          <w:p w:rsidR="00B50AAA" w:rsidRPr="00716AD0" w:rsidRDefault="00B50AAA" w:rsidP="00B50AAA">
                            <w:pPr>
                              <w:pStyle w:val="ListParagraph"/>
                              <w:numPr>
                                <w:ilvl w:val="0"/>
                                <w:numId w:val="7"/>
                              </w:numPr>
                              <w:spacing w:line="276" w:lineRule="auto"/>
                              <w:ind w:right="-259"/>
                              <w:rPr>
                                <w:rFonts w:ascii="Bell MT" w:hAnsi="Bell MT"/>
                                <w:sz w:val="24"/>
                                <w:szCs w:val="22"/>
                              </w:rPr>
                            </w:pPr>
                            <w:r w:rsidRPr="00716AD0">
                              <w:rPr>
                                <w:rFonts w:ascii="Bell MT" w:hAnsi="Bell MT"/>
                                <w:sz w:val="24"/>
                                <w:szCs w:val="22"/>
                              </w:rPr>
                              <w:t xml:space="preserve">Encountering Christ requires a response, which is a form </w:t>
                            </w:r>
                            <w:r w:rsidR="00716AD0">
                              <w:rPr>
                                <w:rFonts w:ascii="Bell MT" w:hAnsi="Bell MT"/>
                                <w:sz w:val="24"/>
                                <w:szCs w:val="22"/>
                              </w:rPr>
                              <w:br/>
                            </w:r>
                            <w:r w:rsidRPr="00716AD0">
                              <w:rPr>
                                <w:rFonts w:ascii="Bell MT" w:hAnsi="Bell MT"/>
                                <w:sz w:val="24"/>
                                <w:szCs w:val="22"/>
                              </w:rPr>
                              <w:t>of prayer.</w:t>
                            </w:r>
                            <w:r w:rsidR="00716AD0" w:rsidRPr="00716AD0">
                              <w:rPr>
                                <w:rFonts w:ascii="Bell MT" w:hAnsi="Bell MT"/>
                                <w:sz w:val="24"/>
                                <w:szCs w:val="22"/>
                              </w:rPr>
                              <w:br/>
                            </w:r>
                            <w:r w:rsidRPr="00716AD0">
                              <w:rPr>
                                <w:rFonts w:ascii="Bell MT" w:hAnsi="Bell MT"/>
                                <w:sz w:val="24"/>
                                <w:szCs w:val="22"/>
                              </w:rPr>
                              <w:t> </w:t>
                            </w:r>
                          </w:p>
                          <w:p w:rsidR="00B50AAA" w:rsidRPr="00716AD0" w:rsidRDefault="00B50AAA" w:rsidP="00716AD0">
                            <w:pPr>
                              <w:pStyle w:val="ListParagraph"/>
                              <w:numPr>
                                <w:ilvl w:val="0"/>
                                <w:numId w:val="7"/>
                              </w:numPr>
                              <w:spacing w:line="276" w:lineRule="auto"/>
                              <w:ind w:right="-259"/>
                              <w:rPr>
                                <w:rFonts w:ascii="Bell MT" w:hAnsi="Bell MT"/>
                                <w:sz w:val="24"/>
                                <w:szCs w:val="22"/>
                              </w:rPr>
                            </w:pPr>
                            <w:r w:rsidRPr="00716AD0">
                              <w:rPr>
                                <w:rFonts w:ascii="Bell MT" w:hAnsi="Bell MT"/>
                                <w:sz w:val="24"/>
                                <w:szCs w:val="22"/>
                              </w:rPr>
                              <w:t xml:space="preserve">Encountering Christ begins a relationship that should grow, and we must intentionally foster that relationship and </w:t>
                            </w:r>
                            <w:r w:rsidR="00716AD0">
                              <w:rPr>
                                <w:rFonts w:ascii="Bell MT" w:hAnsi="Bell MT"/>
                                <w:sz w:val="24"/>
                                <w:szCs w:val="22"/>
                              </w:rPr>
                              <w:br/>
                            </w:r>
                            <w:r w:rsidRPr="00716AD0">
                              <w:rPr>
                                <w:rFonts w:ascii="Bell MT" w:hAnsi="Bell MT"/>
                                <w:sz w:val="24"/>
                                <w:szCs w:val="22"/>
                              </w:rPr>
                              <w:t xml:space="preserve">ongoing encounter with the Lord through the sacramental </w:t>
                            </w:r>
                            <w:r w:rsidR="00716AD0">
                              <w:rPr>
                                <w:rFonts w:ascii="Bell MT" w:hAnsi="Bell MT"/>
                                <w:sz w:val="24"/>
                                <w:szCs w:val="22"/>
                              </w:rPr>
                              <w:br/>
                            </w:r>
                            <w:r w:rsidRPr="00716AD0">
                              <w:rPr>
                                <w:rFonts w:ascii="Bell MT" w:hAnsi="Bell MT"/>
                                <w:sz w:val="24"/>
                                <w:szCs w:val="22"/>
                              </w:rPr>
                              <w:t>life of the Church, the well of salvation. </w:t>
                            </w:r>
                            <w:r w:rsidR="00716AD0" w:rsidRPr="00716AD0">
                              <w:rPr>
                                <w:rFonts w:ascii="Bell MT" w:hAnsi="Bell MT"/>
                                <w:sz w:val="24"/>
                                <w:szCs w:val="22"/>
                              </w:rPr>
                              <w:br/>
                            </w:r>
                          </w:p>
                          <w:p w:rsidR="00B50AAA" w:rsidRPr="00716AD0" w:rsidRDefault="00B50AAA" w:rsidP="00716AD0">
                            <w:pPr>
                              <w:pStyle w:val="ListParagraph"/>
                              <w:numPr>
                                <w:ilvl w:val="0"/>
                                <w:numId w:val="7"/>
                              </w:numPr>
                              <w:spacing w:line="276" w:lineRule="auto"/>
                              <w:ind w:right="-259"/>
                              <w:rPr>
                                <w:rFonts w:ascii="Bell MT" w:hAnsi="Bell MT"/>
                                <w:sz w:val="24"/>
                                <w:szCs w:val="22"/>
                              </w:rPr>
                            </w:pPr>
                            <w:r w:rsidRPr="00716AD0">
                              <w:rPr>
                                <w:rFonts w:ascii="Bell MT" w:hAnsi="Bell MT"/>
                                <w:sz w:val="24"/>
                                <w:szCs w:val="22"/>
                              </w:rPr>
                              <w:t xml:space="preserve">The joy of this encounter-based relationship </w:t>
                            </w:r>
                            <w:r w:rsidRPr="00716AD0">
                              <w:rPr>
                                <w:rFonts w:ascii="Bell MT" w:hAnsi="Bell MT"/>
                                <w:i/>
                                <w:sz w:val="24"/>
                                <w:szCs w:val="22"/>
                              </w:rPr>
                              <w:t xml:space="preserve">must give </w:t>
                            </w:r>
                            <w:r w:rsidR="00716AD0">
                              <w:rPr>
                                <w:rFonts w:ascii="Bell MT" w:hAnsi="Bell MT"/>
                                <w:i/>
                                <w:sz w:val="24"/>
                                <w:szCs w:val="22"/>
                              </w:rPr>
                              <w:br/>
                            </w:r>
                            <w:r w:rsidRPr="00716AD0">
                              <w:rPr>
                                <w:rFonts w:ascii="Bell MT" w:hAnsi="Bell MT"/>
                                <w:i/>
                                <w:sz w:val="24"/>
                                <w:szCs w:val="22"/>
                              </w:rPr>
                              <w:t>witness</w:t>
                            </w:r>
                            <w:r w:rsidRPr="00716AD0">
                              <w:rPr>
                                <w:rFonts w:ascii="Bell MT" w:hAnsi="Bell MT"/>
                                <w:sz w:val="24"/>
                                <w:szCs w:val="22"/>
                              </w:rPr>
                              <w:t xml:space="preserve"> to others.  </w:t>
                            </w:r>
                          </w:p>
                          <w:p w:rsidR="00B50AAA" w:rsidRPr="00AA3247" w:rsidRDefault="00B50AAA" w:rsidP="00B50AAA">
                            <w:pPr>
                              <w:spacing w:beforeLines="100" w:before="240" w:afterLines="100" w:after="240" w:line="264" w:lineRule="auto"/>
                              <w:rPr>
                                <w:rFonts w:ascii="Bell MT" w:hAnsi="Bell MT"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02C4A" id="_x0000_s1034" type="#_x0000_t202" style="position:absolute;left:0;text-align:left;margin-left:-78.3pt;margin-top:31.5pt;width:349.5pt;height:379.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" filled="f" stroked="f">
                <v:textbox>
                  <w:txbxContent>
                    <w:p w:rsidR="00B50AAA" w:rsidRPr="00B50AAA" w:rsidRDefault="00B3622C" w:rsidP="00B50AAA">
                      <w:pPr>
                        <w:spacing w:beforeLines="100" w:before="240" w:afterLines="100" w:after="240" w:line="264" w:lineRule="auto"/>
                        <w:jc w:val="center"/>
                        <w:rPr>
                          <w:rFonts w:ascii="Bell MT" w:hAnsi="Bell MT" w:cs="Times New Roman"/>
                          <w:sz w:val="36"/>
                          <w:szCs w:val="24"/>
                        </w:rPr>
                      </w:pPr>
                      <w:r>
                        <w:rPr>
                          <w:b/>
                          <w:bCs/>
                          <w:color w:val="000000"/>
                          <w:sz w:val="28"/>
                        </w:rPr>
                        <w:t>Missionary d</w:t>
                      </w:r>
                      <w:r w:rsidR="00B50AAA" w:rsidRPr="00B50AAA">
                        <w:rPr>
                          <w:b/>
                          <w:bCs/>
                          <w:color w:val="000000"/>
                          <w:sz w:val="28"/>
                        </w:rPr>
                        <w:t>iscipleship begins in the encounter each person has with our Lord, Jesus Christ, and proposing the transforming power and love of Jesus Christ to others.</w:t>
                      </w:r>
                    </w:p>
                    <w:p w:rsidR="00B50AAA" w:rsidRPr="00716AD0" w:rsidRDefault="00B50AAA" w:rsidP="00B50AAA">
                      <w:pPr>
                        <w:spacing w:beforeLines="100" w:before="240" w:afterLines="100" w:after="240" w:line="264" w:lineRule="auto"/>
                        <w:jc w:val="center"/>
                        <w:rPr>
                          <w:rFonts w:ascii="Bell MT" w:hAnsi="Bell MT" w:cs="Times New Roman"/>
                          <w:sz w:val="2"/>
                          <w:szCs w:val="24"/>
                        </w:rPr>
                      </w:pPr>
                    </w:p>
                    <w:p w:rsidR="00B50AAA" w:rsidRPr="00716AD0" w:rsidRDefault="00B50AAA" w:rsidP="00B50AAA">
                      <w:pPr>
                        <w:pStyle w:val="ListParagraph"/>
                        <w:numPr>
                          <w:ilvl w:val="0"/>
                          <w:numId w:val="7"/>
                        </w:numPr>
                        <w:spacing w:line="276" w:lineRule="auto"/>
                        <w:ind w:right="-259"/>
                        <w:rPr>
                          <w:rFonts w:ascii="Bell MT" w:hAnsi="Bell MT"/>
                          <w:sz w:val="24"/>
                          <w:szCs w:val="22"/>
                        </w:rPr>
                      </w:pPr>
                      <w:r w:rsidRPr="00716AD0">
                        <w:rPr>
                          <w:rFonts w:ascii="Bell MT" w:hAnsi="Bell MT"/>
                          <w:sz w:val="24"/>
                          <w:szCs w:val="22"/>
                        </w:rPr>
                        <w:t xml:space="preserve">To encounter involves receiving the proclamation of the Gospel, through the kerygma, the Person of Christ, or </w:t>
                      </w:r>
                      <w:r w:rsidR="00716AD0">
                        <w:rPr>
                          <w:rFonts w:ascii="Bell MT" w:hAnsi="Bell MT"/>
                          <w:sz w:val="24"/>
                          <w:szCs w:val="22"/>
                        </w:rPr>
                        <w:br/>
                      </w:r>
                      <w:r w:rsidRPr="00716AD0">
                        <w:rPr>
                          <w:rFonts w:ascii="Bell MT" w:hAnsi="Bell MT"/>
                          <w:sz w:val="24"/>
                          <w:szCs w:val="22"/>
                        </w:rPr>
                        <w:t>through another’s gracious witness and mercy.</w:t>
                      </w:r>
                    </w:p>
                    <w:p w:rsidR="00716AD0" w:rsidRPr="00716AD0" w:rsidRDefault="00716AD0" w:rsidP="00716AD0">
                      <w:pPr>
                        <w:pStyle w:val="ListParagraph"/>
                        <w:spacing w:line="276" w:lineRule="auto"/>
                        <w:ind w:right="-259"/>
                        <w:rPr>
                          <w:rFonts w:ascii="Bell MT" w:hAnsi="Bell MT"/>
                          <w:sz w:val="24"/>
                          <w:szCs w:val="22"/>
                        </w:rPr>
                      </w:pPr>
                    </w:p>
                    <w:p w:rsidR="00716AD0" w:rsidRPr="00716AD0" w:rsidRDefault="00B50AAA" w:rsidP="00716AD0">
                      <w:pPr>
                        <w:pStyle w:val="ListParagraph"/>
                        <w:numPr>
                          <w:ilvl w:val="0"/>
                          <w:numId w:val="7"/>
                        </w:numPr>
                        <w:spacing w:line="276" w:lineRule="auto"/>
                        <w:ind w:right="-259"/>
                        <w:rPr>
                          <w:rFonts w:ascii="Bell MT" w:hAnsi="Bell MT"/>
                          <w:sz w:val="24"/>
                          <w:szCs w:val="22"/>
                        </w:rPr>
                      </w:pPr>
                      <w:r w:rsidRPr="00716AD0">
                        <w:rPr>
                          <w:rFonts w:ascii="Bell MT" w:hAnsi="Bell MT"/>
                          <w:sz w:val="24"/>
                          <w:szCs w:val="22"/>
                        </w:rPr>
                        <w:t xml:space="preserve">Seeking and facilitating encounter with the Lord must be </w:t>
                      </w:r>
                      <w:r w:rsidR="00716AD0" w:rsidRPr="00716AD0">
                        <w:rPr>
                          <w:rFonts w:ascii="Bell MT" w:hAnsi="Bell MT"/>
                          <w:sz w:val="24"/>
                          <w:szCs w:val="22"/>
                        </w:rPr>
                        <w:br/>
                      </w:r>
                      <w:r w:rsidRPr="00716AD0">
                        <w:rPr>
                          <w:rFonts w:ascii="Bell MT" w:hAnsi="Bell MT"/>
                          <w:sz w:val="24"/>
                          <w:szCs w:val="22"/>
                        </w:rPr>
                        <w:t>encouraged at all times, among ourselves and with others.</w:t>
                      </w:r>
                      <w:r w:rsidR="00716AD0" w:rsidRPr="00716AD0">
                        <w:rPr>
                          <w:rFonts w:ascii="Bell MT" w:hAnsi="Bell MT"/>
                          <w:sz w:val="24"/>
                          <w:szCs w:val="22"/>
                        </w:rPr>
                        <w:br/>
                      </w:r>
                    </w:p>
                    <w:p w:rsidR="00B50AAA" w:rsidRPr="00716AD0" w:rsidRDefault="00B50AAA" w:rsidP="00B50AAA">
                      <w:pPr>
                        <w:pStyle w:val="ListParagraph"/>
                        <w:numPr>
                          <w:ilvl w:val="0"/>
                          <w:numId w:val="7"/>
                        </w:numPr>
                        <w:spacing w:line="276" w:lineRule="auto"/>
                        <w:ind w:right="-259"/>
                        <w:rPr>
                          <w:rFonts w:ascii="Bell MT" w:hAnsi="Bell MT"/>
                          <w:sz w:val="24"/>
                          <w:szCs w:val="22"/>
                        </w:rPr>
                      </w:pPr>
                      <w:r w:rsidRPr="00716AD0">
                        <w:rPr>
                          <w:rFonts w:ascii="Bell MT" w:hAnsi="Bell MT"/>
                          <w:sz w:val="24"/>
                          <w:szCs w:val="22"/>
                        </w:rPr>
                        <w:t xml:space="preserve">Encountering Christ requires a response, which is a form </w:t>
                      </w:r>
                      <w:r w:rsidR="00716AD0">
                        <w:rPr>
                          <w:rFonts w:ascii="Bell MT" w:hAnsi="Bell MT"/>
                          <w:sz w:val="24"/>
                          <w:szCs w:val="22"/>
                        </w:rPr>
                        <w:br/>
                      </w:r>
                      <w:r w:rsidRPr="00716AD0">
                        <w:rPr>
                          <w:rFonts w:ascii="Bell MT" w:hAnsi="Bell MT"/>
                          <w:sz w:val="24"/>
                          <w:szCs w:val="22"/>
                        </w:rPr>
                        <w:t>of prayer.</w:t>
                      </w:r>
                      <w:r w:rsidR="00716AD0" w:rsidRPr="00716AD0">
                        <w:rPr>
                          <w:rFonts w:ascii="Bell MT" w:hAnsi="Bell MT"/>
                          <w:sz w:val="24"/>
                          <w:szCs w:val="22"/>
                        </w:rPr>
                        <w:br/>
                      </w:r>
                      <w:r w:rsidRPr="00716AD0">
                        <w:rPr>
                          <w:rFonts w:ascii="Bell MT" w:hAnsi="Bell MT"/>
                          <w:sz w:val="24"/>
                          <w:szCs w:val="22"/>
                        </w:rPr>
                        <w:t> </w:t>
                      </w:r>
                    </w:p>
                    <w:p w:rsidR="00B50AAA" w:rsidRPr="00716AD0" w:rsidRDefault="00B50AAA" w:rsidP="00716AD0">
                      <w:pPr>
                        <w:pStyle w:val="ListParagraph"/>
                        <w:numPr>
                          <w:ilvl w:val="0"/>
                          <w:numId w:val="7"/>
                        </w:numPr>
                        <w:spacing w:line="276" w:lineRule="auto"/>
                        <w:ind w:right="-259"/>
                        <w:rPr>
                          <w:rFonts w:ascii="Bell MT" w:hAnsi="Bell MT"/>
                          <w:sz w:val="24"/>
                          <w:szCs w:val="22"/>
                        </w:rPr>
                      </w:pPr>
                      <w:r w:rsidRPr="00716AD0">
                        <w:rPr>
                          <w:rFonts w:ascii="Bell MT" w:hAnsi="Bell MT"/>
                          <w:sz w:val="24"/>
                          <w:szCs w:val="22"/>
                        </w:rPr>
                        <w:t xml:space="preserve">Encountering Christ begins a relationship that should grow, and we must intentionally foster that relationship and </w:t>
                      </w:r>
                      <w:r w:rsidR="00716AD0">
                        <w:rPr>
                          <w:rFonts w:ascii="Bell MT" w:hAnsi="Bell MT"/>
                          <w:sz w:val="24"/>
                          <w:szCs w:val="22"/>
                        </w:rPr>
                        <w:br/>
                      </w:r>
                      <w:r w:rsidRPr="00716AD0">
                        <w:rPr>
                          <w:rFonts w:ascii="Bell MT" w:hAnsi="Bell MT"/>
                          <w:sz w:val="24"/>
                          <w:szCs w:val="22"/>
                        </w:rPr>
                        <w:t xml:space="preserve">ongoing encounter with the Lord through the sacramental </w:t>
                      </w:r>
                      <w:r w:rsidR="00716AD0">
                        <w:rPr>
                          <w:rFonts w:ascii="Bell MT" w:hAnsi="Bell MT"/>
                          <w:sz w:val="24"/>
                          <w:szCs w:val="22"/>
                        </w:rPr>
                        <w:br/>
                      </w:r>
                      <w:r w:rsidRPr="00716AD0">
                        <w:rPr>
                          <w:rFonts w:ascii="Bell MT" w:hAnsi="Bell MT"/>
                          <w:sz w:val="24"/>
                          <w:szCs w:val="22"/>
                        </w:rPr>
                        <w:t>life of the Church, the well of salvation. </w:t>
                      </w:r>
                      <w:r w:rsidR="00716AD0" w:rsidRPr="00716AD0">
                        <w:rPr>
                          <w:rFonts w:ascii="Bell MT" w:hAnsi="Bell MT"/>
                          <w:sz w:val="24"/>
                          <w:szCs w:val="22"/>
                        </w:rPr>
                        <w:br/>
                      </w:r>
                    </w:p>
                    <w:p w:rsidR="00B50AAA" w:rsidRPr="00716AD0" w:rsidRDefault="00B50AAA" w:rsidP="00716AD0">
                      <w:pPr>
                        <w:pStyle w:val="ListParagraph"/>
                        <w:numPr>
                          <w:ilvl w:val="0"/>
                          <w:numId w:val="7"/>
                        </w:numPr>
                        <w:spacing w:line="276" w:lineRule="auto"/>
                        <w:ind w:right="-259"/>
                        <w:rPr>
                          <w:rFonts w:ascii="Bell MT" w:hAnsi="Bell MT"/>
                          <w:sz w:val="24"/>
                          <w:szCs w:val="22"/>
                        </w:rPr>
                      </w:pPr>
                      <w:r w:rsidRPr="00716AD0">
                        <w:rPr>
                          <w:rFonts w:ascii="Bell MT" w:hAnsi="Bell MT"/>
                          <w:sz w:val="24"/>
                          <w:szCs w:val="22"/>
                        </w:rPr>
                        <w:t xml:space="preserve">The joy of this encounter-based relationship </w:t>
                      </w:r>
                      <w:r w:rsidRPr="00716AD0">
                        <w:rPr>
                          <w:rFonts w:ascii="Bell MT" w:hAnsi="Bell MT"/>
                          <w:i/>
                          <w:sz w:val="24"/>
                          <w:szCs w:val="22"/>
                        </w:rPr>
                        <w:t xml:space="preserve">must give </w:t>
                      </w:r>
                      <w:r w:rsidR="00716AD0">
                        <w:rPr>
                          <w:rFonts w:ascii="Bell MT" w:hAnsi="Bell MT"/>
                          <w:i/>
                          <w:sz w:val="24"/>
                          <w:szCs w:val="22"/>
                        </w:rPr>
                        <w:br/>
                      </w:r>
                      <w:r w:rsidRPr="00716AD0">
                        <w:rPr>
                          <w:rFonts w:ascii="Bell MT" w:hAnsi="Bell MT"/>
                          <w:i/>
                          <w:sz w:val="24"/>
                          <w:szCs w:val="22"/>
                        </w:rPr>
                        <w:t>witness</w:t>
                      </w:r>
                      <w:r w:rsidRPr="00716AD0">
                        <w:rPr>
                          <w:rFonts w:ascii="Bell MT" w:hAnsi="Bell MT"/>
                          <w:sz w:val="24"/>
                          <w:szCs w:val="22"/>
                        </w:rPr>
                        <w:t xml:space="preserve"> to others.  </w:t>
                      </w:r>
                    </w:p>
                    <w:p w:rsidR="00B50AAA" w:rsidRPr="00AA3247" w:rsidRDefault="00B50AAA" w:rsidP="00B50AAA">
                      <w:pPr>
                        <w:spacing w:beforeLines="100" w:before="240" w:afterLines="100" w:after="240" w:line="264" w:lineRule="auto"/>
                        <w:rPr>
                          <w:rFonts w:ascii="Bell MT" w:hAnsi="Bell MT" w:cs="Times New Roman"/>
                          <w:sz w:val="24"/>
                          <w:szCs w:val="24"/>
                        </w:rPr>
                      </w:pPr>
                    </w:p>
                  </w:txbxContent>
                </v:textbox>
              </v:shape>
            </w:pict>
          </mc:Fallback>
        </mc:AlternateContent>
      </w:r>
      <w:r w:rsidR="00B50AAA">
        <w:rPr>
          <w:rFonts w:ascii="Bell MT" w:hAnsi="Bell MT"/>
          <w:smallCaps/>
          <w:color w:val="C00000"/>
          <w:sz w:val="28"/>
          <w:szCs w:val="28"/>
          <w14:shadow w14:blurRad="50800" w14:dist="38100" w14:dir="2700000" w14:sx="100000" w14:sy="100000" w14:kx="0" w14:ky="0" w14:algn="tl">
            <w14:srgbClr w14:val="000000">
              <w14:alpha w14:val="60000"/>
            </w14:srgbClr>
          </w14:shadow>
        </w:rPr>
        <w:br/>
      </w:r>
    </w:p>
    <w:p w:rsidR="00B50AAA" w:rsidRDefault="00716AD0">
      <w:pPr>
        <w:rPr>
          <w:rFonts w:ascii="Bell MT" w:hAnsi="Bell MT"/>
          <w:smallCaps/>
          <w:color w:val="C00000"/>
          <w:sz w:val="28"/>
          <w:szCs w:val="28"/>
          <w14:shadow w14:blurRad="50800" w14:dist="38100" w14:dir="2700000" w14:sx="100000" w14:sy="100000" w14:kx="0" w14:ky="0" w14:algn="tl">
            <w14:srgbClr w14:val="000000">
              <w14:alpha w14:val="60000"/>
            </w14:srgbClr>
          </w14:shadow>
        </w:rPr>
      </w:pPr>
      <w:r w:rsidRPr="002933CD">
        <w:rPr>
          <w:rFonts w:ascii="Bell MT" w:hAnsi="Bell MT"/>
          <w:smallCaps/>
          <w:noProof/>
          <w:color w:val="C00000"/>
          <w:sz w:val="28"/>
          <w:szCs w:val="28"/>
          <w14:shadow w14:blurRad="50800" w14:dist="38100" w14:dir="2700000" w14:sx="100000" w14:sy="100000" w14:kx="0" w14:ky="0" w14:algn="tl">
            <w14:srgbClr w14:val="000000">
              <w14:alpha w14:val="60000"/>
            </w14:srgbClr>
          </w14:shadow>
        </w:rPr>
        <w:drawing>
          <wp:anchor distT="0" distB="0" distL="114300" distR="114300" simplePos="0" relativeHeight="251694080" behindDoc="1" locked="0" layoutInCell="1" allowOverlap="1" wp14:anchorId="011C14B1" wp14:editId="2D527D2E">
            <wp:simplePos x="0" y="0"/>
            <wp:positionH relativeFrom="column">
              <wp:posOffset>-1098550</wp:posOffset>
            </wp:positionH>
            <wp:positionV relativeFrom="paragraph">
              <wp:posOffset>4909185</wp:posOffset>
            </wp:positionV>
            <wp:extent cx="746470" cy="1445585"/>
            <wp:effectExtent l="0" t="0" r="0" b="2540"/>
            <wp:wrapNone/>
            <wp:docPr id="192" name="Picture 192" descr="Christ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Teacher"/>
                    <pic:cNvPicPr>
                      <a:picLocks noChangeAspect="1" noChangeArrowheads="1"/>
                    </pic:cNvPicPr>
                  </pic:nvPicPr>
                  <pic:blipFill>
                    <a:blip r:embed="rId12" cstate="print"/>
                    <a:srcRect/>
                    <a:stretch>
                      <a:fillRect/>
                    </a:stretch>
                  </pic:blipFill>
                  <pic:spPr bwMode="auto">
                    <a:xfrm>
                      <a:off x="0" y="0"/>
                      <a:ext cx="746470" cy="1445585"/>
                    </a:xfrm>
                    <a:prstGeom prst="rect">
                      <a:avLst/>
                    </a:prstGeom>
                    <a:noFill/>
                  </pic:spPr>
                </pic:pic>
              </a:graphicData>
            </a:graphic>
            <wp14:sizeRelH relativeFrom="margin">
              <wp14:pctWidth>0</wp14:pctWidth>
            </wp14:sizeRelH>
            <wp14:sizeRelV relativeFrom="margin">
              <wp14:pctHeight>0</wp14:pctHeight>
            </wp14:sizeRelV>
          </wp:anchor>
        </w:drawing>
      </w:r>
      <w:r w:rsidRPr="00716AD0">
        <w:rPr>
          <w:rFonts w:ascii="Bell MT" w:hAnsi="Bell MT"/>
          <w:smallCaps/>
          <w:noProof/>
          <w:color w:val="C00000"/>
          <w:sz w:val="28"/>
          <w:szCs w:val="28"/>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1692032" behindDoc="1" locked="0" layoutInCell="1" allowOverlap="1">
                <wp:simplePos x="0" y="0"/>
                <wp:positionH relativeFrom="column">
                  <wp:posOffset>-1280160</wp:posOffset>
                </wp:positionH>
                <wp:positionV relativeFrom="paragraph">
                  <wp:posOffset>4890135</wp:posOffset>
                </wp:positionV>
                <wp:extent cx="5019675" cy="1598930"/>
                <wp:effectExtent l="0" t="0" r="9525" b="12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598930"/>
                        </a:xfrm>
                        <a:prstGeom prst="rect">
                          <a:avLst/>
                        </a:prstGeom>
                        <a:solidFill>
                          <a:schemeClr val="bg1">
                            <a:lumMod val="95000"/>
                          </a:schemeClr>
                        </a:solidFill>
                        <a:ln w="9525">
                          <a:noFill/>
                          <a:miter lim="800000"/>
                          <a:headEnd/>
                          <a:tailEnd/>
                        </a:ln>
                      </wps:spPr>
                      <wps:txbx>
                        <w:txbxContent>
                          <w:p w:rsidR="00716AD0" w:rsidRPr="00716AD0" w:rsidRDefault="00716AD0" w:rsidP="00716AD0">
                            <w:pPr>
                              <w:spacing w:before="100" w:beforeAutospacing="1" w:after="100" w:afterAutospacing="1" w:line="14" w:lineRule="auto"/>
                              <w:ind w:left="2880"/>
                              <w:rPr>
                                <w:rFonts w:ascii="Script MT Bold" w:eastAsia="Times New Roman" w:hAnsi="Script MT Bold" w:cs="Times New Roman"/>
                                <w:color w:val="5E5E5E"/>
                                <w:spacing w:val="24"/>
                                <w:sz w:val="2"/>
                                <w:szCs w:val="20"/>
                              </w:rPr>
                            </w:pPr>
                          </w:p>
                          <w:p w:rsidR="00716AD0" w:rsidRPr="001E58BC" w:rsidRDefault="008C648D" w:rsidP="00716AD0">
                            <w:pPr>
                              <w:spacing w:after="0" w:line="192" w:lineRule="auto"/>
                              <w:ind w:left="1710"/>
                              <w:rPr>
                                <w:rFonts w:ascii="Gabriola" w:eastAsia="Times New Roman" w:hAnsi="Gabriola" w:cs="Times New Roman"/>
                                <w:b/>
                                <w:color w:val="5E5E5E"/>
                                <w:spacing w:val="24"/>
                                <w:sz w:val="2"/>
                                <w:szCs w:val="16"/>
                              </w:rPr>
                            </w:pPr>
                            <w:r w:rsidRPr="001E58BC">
                              <w:rPr>
                                <w:rFonts w:ascii="Gabriola" w:eastAsia="Times New Roman" w:hAnsi="Gabriola" w:cs="Times New Roman"/>
                                <w:b/>
                                <w:color w:val="5E5E5E"/>
                                <w:spacing w:val="24"/>
                                <w:sz w:val="28"/>
                                <w:szCs w:val="20"/>
                              </w:rPr>
                              <w:t>“</w:t>
                            </w:r>
                            <w:r w:rsidR="00716AD0" w:rsidRPr="001E58BC">
                              <w:rPr>
                                <w:rFonts w:ascii="Gabriola" w:eastAsia="Times New Roman" w:hAnsi="Gabriola" w:cs="Times New Roman"/>
                                <w:b/>
                                <w:color w:val="5E5E5E"/>
                                <w:spacing w:val="24"/>
                                <w:sz w:val="28"/>
                                <w:szCs w:val="20"/>
                              </w:rPr>
                              <w:t>Modern man listens more willingly to witnesses than to teachers, and if he does listen to teachers, it is because they are witnesses.” </w:t>
                            </w:r>
                            <w:r w:rsidR="00716AD0" w:rsidRPr="001E58BC">
                              <w:rPr>
                                <w:rFonts w:ascii="Gabriola" w:eastAsia="Times New Roman" w:hAnsi="Gabriola" w:cs="Times New Roman"/>
                                <w:b/>
                                <w:color w:val="5E5E5E"/>
                                <w:spacing w:val="24"/>
                                <w:sz w:val="22"/>
                                <w:szCs w:val="16"/>
                              </w:rPr>
                              <w:t> </w:t>
                            </w:r>
                          </w:p>
                          <w:p w:rsidR="00716AD0" w:rsidRPr="00716AD0" w:rsidRDefault="00716AD0" w:rsidP="00716AD0">
                            <w:pPr>
                              <w:spacing w:before="100" w:beforeAutospacing="1" w:after="100" w:afterAutospacing="1" w:line="240" w:lineRule="auto"/>
                              <w:ind w:left="2160" w:hanging="450"/>
                              <w:rPr>
                                <w:rFonts w:ascii="Georgia" w:eastAsia="Times New Roman" w:hAnsi="Georgia" w:cs="Times New Roman"/>
                                <w:color w:val="5E5E5E"/>
                                <w:spacing w:val="24"/>
                                <w:sz w:val="16"/>
                                <w:szCs w:val="14"/>
                              </w:rPr>
                            </w:pPr>
                            <w:r w:rsidRPr="00716AD0">
                              <w:rPr>
                                <w:rFonts w:ascii="Georgia" w:eastAsia="Times New Roman" w:hAnsi="Georgia" w:cs="Times New Roman"/>
                                <w:color w:val="5E5E5E"/>
                                <w:spacing w:val="24"/>
                                <w:sz w:val="16"/>
                                <w:szCs w:val="14"/>
                              </w:rPr>
                              <w:t xml:space="preserve">-Pope Paul VI, </w:t>
                            </w:r>
                            <w:proofErr w:type="spellStart"/>
                            <w:r w:rsidRPr="00716AD0">
                              <w:rPr>
                                <w:rFonts w:ascii="Georgia" w:eastAsia="Times New Roman" w:hAnsi="Georgia" w:cs="Times New Roman"/>
                                <w:i/>
                                <w:iCs/>
                                <w:color w:val="5E5E5E"/>
                                <w:spacing w:val="24"/>
                                <w:sz w:val="16"/>
                                <w:szCs w:val="14"/>
                              </w:rPr>
                              <w:t>Evangelii</w:t>
                            </w:r>
                            <w:proofErr w:type="spellEnd"/>
                            <w:r w:rsidRPr="00716AD0">
                              <w:rPr>
                                <w:rFonts w:ascii="Georgia" w:eastAsia="Times New Roman" w:hAnsi="Georgia" w:cs="Times New Roman"/>
                                <w:i/>
                                <w:iCs/>
                                <w:color w:val="5E5E5E"/>
                                <w:spacing w:val="24"/>
                                <w:sz w:val="16"/>
                                <w:szCs w:val="14"/>
                              </w:rPr>
                              <w:t xml:space="preserve"> </w:t>
                            </w:r>
                            <w:proofErr w:type="spellStart"/>
                            <w:r w:rsidRPr="00716AD0">
                              <w:rPr>
                                <w:rFonts w:ascii="Georgia" w:eastAsia="Times New Roman" w:hAnsi="Georgia" w:cs="Times New Roman"/>
                                <w:i/>
                                <w:iCs/>
                                <w:color w:val="5E5E5E"/>
                                <w:spacing w:val="24"/>
                                <w:sz w:val="16"/>
                                <w:szCs w:val="14"/>
                              </w:rPr>
                              <w:t>Nuntiandi</w:t>
                            </w:r>
                            <w:proofErr w:type="spellEnd"/>
                            <w:r w:rsidRPr="00716AD0">
                              <w:rPr>
                                <w:rFonts w:ascii="Georgia" w:eastAsia="Times New Roman" w:hAnsi="Georgia" w:cs="Times New Roman"/>
                                <w:i/>
                                <w:iCs/>
                                <w:color w:val="5E5E5E"/>
                                <w:spacing w:val="24"/>
                                <w:sz w:val="16"/>
                                <w:szCs w:val="14"/>
                              </w:rPr>
                              <w:t xml:space="preserve"> </w:t>
                            </w:r>
                            <w:r w:rsidRPr="00716AD0">
                              <w:rPr>
                                <w:rFonts w:ascii="Georgia" w:eastAsia="Times New Roman" w:hAnsi="Georgia" w:cs="Times New Roman"/>
                                <w:color w:val="5E5E5E"/>
                                <w:spacing w:val="24"/>
                                <w:sz w:val="16"/>
                                <w:szCs w:val="14"/>
                              </w:rPr>
                              <w:t>#41</w:t>
                            </w:r>
                          </w:p>
                          <w:p w:rsidR="00716AD0" w:rsidRDefault="00716A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00.8pt;margin-top:385.05pt;width:395.25pt;height:125.9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" fillcolor="#f2f2f2 [3052]" stroked="f">
                <v:textbox>
                  <w:txbxContent>
                    <w:p w:rsidR="00716AD0" w:rsidRPr="00716AD0" w:rsidRDefault="00716AD0" w:rsidP="00716AD0">
                      <w:pPr>
                        <w:spacing w:before="100" w:beforeAutospacing="1" w:after="100" w:afterAutospacing="1" w:line="14" w:lineRule="auto"/>
                        <w:ind w:left="2880"/>
                        <w:rPr>
                          <w:rFonts w:ascii="Script MT Bold" w:eastAsia="Times New Roman" w:hAnsi="Script MT Bold" w:cs="Times New Roman"/>
                          <w:color w:val="5E5E5E"/>
                          <w:spacing w:val="24"/>
                          <w:sz w:val="2"/>
                          <w:szCs w:val="20"/>
                        </w:rPr>
                      </w:pPr>
                    </w:p>
                    <w:p w:rsidR="00716AD0" w:rsidRPr="001E58BC" w:rsidRDefault="008C648D" w:rsidP="00716AD0">
                      <w:pPr>
                        <w:spacing w:after="0" w:line="192" w:lineRule="auto"/>
                        <w:ind w:left="1710"/>
                        <w:rPr>
                          <w:rFonts w:ascii="Gabriola" w:eastAsia="Times New Roman" w:hAnsi="Gabriola" w:cs="Times New Roman"/>
                          <w:b/>
                          <w:color w:val="5E5E5E"/>
                          <w:spacing w:val="24"/>
                          <w:sz w:val="2"/>
                          <w:szCs w:val="16"/>
                        </w:rPr>
                      </w:pPr>
                      <w:r w:rsidRPr="001E58BC">
                        <w:rPr>
                          <w:rFonts w:ascii="Gabriola" w:eastAsia="Times New Roman" w:hAnsi="Gabriola" w:cs="Times New Roman"/>
                          <w:b/>
                          <w:color w:val="5E5E5E"/>
                          <w:spacing w:val="24"/>
                          <w:sz w:val="28"/>
                          <w:szCs w:val="20"/>
                        </w:rPr>
                        <w:t>“</w:t>
                      </w:r>
                      <w:r w:rsidR="00716AD0" w:rsidRPr="001E58BC">
                        <w:rPr>
                          <w:rFonts w:ascii="Gabriola" w:eastAsia="Times New Roman" w:hAnsi="Gabriola" w:cs="Times New Roman"/>
                          <w:b/>
                          <w:color w:val="5E5E5E"/>
                          <w:spacing w:val="24"/>
                          <w:sz w:val="28"/>
                          <w:szCs w:val="20"/>
                        </w:rPr>
                        <w:t>Modern man listens more willingly to witnesses than to teachers, and if he does listen to teachers, it is because they are witnesses.” </w:t>
                      </w:r>
                      <w:r w:rsidR="00716AD0" w:rsidRPr="001E58BC">
                        <w:rPr>
                          <w:rFonts w:ascii="Gabriola" w:eastAsia="Times New Roman" w:hAnsi="Gabriola" w:cs="Times New Roman"/>
                          <w:b/>
                          <w:color w:val="5E5E5E"/>
                          <w:spacing w:val="24"/>
                          <w:sz w:val="22"/>
                          <w:szCs w:val="16"/>
                        </w:rPr>
                        <w:t> </w:t>
                      </w:r>
                    </w:p>
                    <w:p w:rsidR="00716AD0" w:rsidRPr="00716AD0" w:rsidRDefault="00716AD0" w:rsidP="00716AD0">
                      <w:pPr>
                        <w:spacing w:before="100" w:beforeAutospacing="1" w:after="100" w:afterAutospacing="1" w:line="240" w:lineRule="auto"/>
                        <w:ind w:left="2160" w:hanging="450"/>
                        <w:rPr>
                          <w:rFonts w:ascii="Georgia" w:eastAsia="Times New Roman" w:hAnsi="Georgia" w:cs="Times New Roman"/>
                          <w:color w:val="5E5E5E"/>
                          <w:spacing w:val="24"/>
                          <w:sz w:val="16"/>
                          <w:szCs w:val="14"/>
                        </w:rPr>
                      </w:pPr>
                      <w:r w:rsidRPr="00716AD0">
                        <w:rPr>
                          <w:rFonts w:ascii="Georgia" w:eastAsia="Times New Roman" w:hAnsi="Georgia" w:cs="Times New Roman"/>
                          <w:color w:val="5E5E5E"/>
                          <w:spacing w:val="24"/>
                          <w:sz w:val="16"/>
                          <w:szCs w:val="14"/>
                        </w:rPr>
                        <w:t xml:space="preserve">-Pope Paul VI, </w:t>
                      </w:r>
                      <w:proofErr w:type="spellStart"/>
                      <w:r w:rsidRPr="00716AD0">
                        <w:rPr>
                          <w:rFonts w:ascii="Georgia" w:eastAsia="Times New Roman" w:hAnsi="Georgia" w:cs="Times New Roman"/>
                          <w:i/>
                          <w:iCs/>
                          <w:color w:val="5E5E5E"/>
                          <w:spacing w:val="24"/>
                          <w:sz w:val="16"/>
                          <w:szCs w:val="14"/>
                        </w:rPr>
                        <w:t>Evangelii</w:t>
                      </w:r>
                      <w:proofErr w:type="spellEnd"/>
                      <w:r w:rsidRPr="00716AD0">
                        <w:rPr>
                          <w:rFonts w:ascii="Georgia" w:eastAsia="Times New Roman" w:hAnsi="Georgia" w:cs="Times New Roman"/>
                          <w:i/>
                          <w:iCs/>
                          <w:color w:val="5E5E5E"/>
                          <w:spacing w:val="24"/>
                          <w:sz w:val="16"/>
                          <w:szCs w:val="14"/>
                        </w:rPr>
                        <w:t xml:space="preserve"> </w:t>
                      </w:r>
                      <w:proofErr w:type="spellStart"/>
                      <w:r w:rsidRPr="00716AD0">
                        <w:rPr>
                          <w:rFonts w:ascii="Georgia" w:eastAsia="Times New Roman" w:hAnsi="Georgia" w:cs="Times New Roman"/>
                          <w:i/>
                          <w:iCs/>
                          <w:color w:val="5E5E5E"/>
                          <w:spacing w:val="24"/>
                          <w:sz w:val="16"/>
                          <w:szCs w:val="14"/>
                        </w:rPr>
                        <w:t>Nuntiandi</w:t>
                      </w:r>
                      <w:proofErr w:type="spellEnd"/>
                      <w:r w:rsidRPr="00716AD0">
                        <w:rPr>
                          <w:rFonts w:ascii="Georgia" w:eastAsia="Times New Roman" w:hAnsi="Georgia" w:cs="Times New Roman"/>
                          <w:i/>
                          <w:iCs/>
                          <w:color w:val="5E5E5E"/>
                          <w:spacing w:val="24"/>
                          <w:sz w:val="16"/>
                          <w:szCs w:val="14"/>
                        </w:rPr>
                        <w:t xml:space="preserve"> </w:t>
                      </w:r>
                      <w:r w:rsidRPr="00716AD0">
                        <w:rPr>
                          <w:rFonts w:ascii="Georgia" w:eastAsia="Times New Roman" w:hAnsi="Georgia" w:cs="Times New Roman"/>
                          <w:color w:val="5E5E5E"/>
                          <w:spacing w:val="24"/>
                          <w:sz w:val="16"/>
                          <w:szCs w:val="14"/>
                        </w:rPr>
                        <w:t>#41</w:t>
                      </w:r>
                    </w:p>
                    <w:p w:rsidR="00716AD0" w:rsidRDefault="00716AD0"/>
                  </w:txbxContent>
                </v:textbox>
              </v:shape>
            </w:pict>
          </mc:Fallback>
        </mc:AlternateContent>
      </w:r>
      <w:r w:rsidR="00B50AAA">
        <w:rPr>
          <w:rFonts w:ascii="Bell MT" w:hAnsi="Bell MT"/>
          <w:smallCaps/>
          <w:color w:val="C00000"/>
          <w:sz w:val="28"/>
          <w:szCs w:val="28"/>
          <w14:shadow w14:blurRad="50800" w14:dist="38100" w14:dir="2700000" w14:sx="100000" w14:sy="100000" w14:kx="0" w14:ky="0" w14:algn="tl">
            <w14:srgbClr w14:val="000000">
              <w14:alpha w14:val="60000"/>
            </w14:srgbClr>
          </w14:shadow>
        </w:rPr>
        <w:br w:type="page"/>
      </w:r>
    </w:p>
    <w:p w:rsidR="004608EC" w:rsidRDefault="00590660">
      <w:pPr>
        <w:rPr>
          <w:rFonts w:ascii="Bell MT" w:hAnsi="Bell MT"/>
          <w:smallCaps/>
          <w:color w:val="C00000"/>
          <w:sz w:val="28"/>
          <w:szCs w:val="28"/>
          <w14:shadow w14:blurRad="50800" w14:dist="38100" w14:dir="2700000" w14:sx="100000" w14:sy="100000" w14:kx="0" w14:ky="0" w14:algn="tl">
            <w14:srgbClr w14:val="000000">
              <w14:alpha w14:val="60000"/>
            </w14:srgbClr>
          </w14:shadow>
        </w:rPr>
      </w:pPr>
      <w:r w:rsidRPr="00716AD0">
        <w:rPr>
          <w:rFonts w:ascii="Bell MT" w:hAnsi="Bell MT"/>
          <w:smallCaps/>
          <w:noProof/>
          <w:color w:val="C00000"/>
          <w:sz w:val="28"/>
          <w:szCs w:val="28"/>
          <w14:shadow w14:blurRad="50800" w14:dist="38100" w14:dir="2700000" w14:sx="100000" w14:sy="100000" w14:kx="0" w14:ky="0" w14:algn="tl">
            <w14:srgbClr w14:val="000000">
              <w14:alpha w14:val="60000"/>
            </w14:srgbClr>
          </w14:shadow>
        </w:rPr>
        <w:lastRenderedPageBreak/>
        <mc:AlternateContent>
          <mc:Choice Requires="wps">
            <w:drawing>
              <wp:anchor distT="45720" distB="45720" distL="114300" distR="114300" simplePos="0" relativeHeight="251697152" behindDoc="1" locked="0" layoutInCell="1" allowOverlap="1" wp14:anchorId="37040EF5" wp14:editId="31BE9888">
                <wp:simplePos x="0" y="0"/>
                <wp:positionH relativeFrom="column">
                  <wp:posOffset>-811671</wp:posOffset>
                </wp:positionH>
                <wp:positionV relativeFrom="paragraph">
                  <wp:posOffset>-369711</wp:posOffset>
                </wp:positionV>
                <wp:extent cx="2254955" cy="6286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955" cy="628650"/>
                        </a:xfrm>
                        <a:prstGeom prst="rect">
                          <a:avLst/>
                        </a:prstGeom>
                        <a:noFill/>
                        <a:ln w="9525">
                          <a:noFill/>
                          <a:miter lim="800000"/>
                          <a:headEnd/>
                          <a:tailEnd/>
                        </a:ln>
                      </wps:spPr>
                      <wps:txbx>
                        <w:txbxContent>
                          <w:p w:rsidR="00716AD0" w:rsidRPr="00590660" w:rsidRDefault="00DB65BC" w:rsidP="00DB65BC">
                            <w:pPr>
                              <w:spacing w:before="60" w:after="120"/>
                              <w:rPr>
                                <w:b/>
                                <w:color w:val="920000"/>
                                <w:sz w:val="52"/>
                                <w:szCs w:val="52"/>
                                <w14:shadow w14:blurRad="50800" w14:dist="38100" w14:dir="2700000" w14:sx="100000" w14:sy="100000" w14:kx="0" w14:ky="0" w14:algn="tl">
                                  <w14:srgbClr w14:val="000000">
                                    <w14:alpha w14:val="60000"/>
                                  </w14:srgbClr>
                                </w14:shadow>
                              </w:rPr>
                            </w:pPr>
                            <w:r>
                              <w:rPr>
                                <w:b/>
                                <w:color w:val="920000"/>
                                <w:sz w:val="52"/>
                                <w:szCs w:val="52"/>
                                <w14:shadow w14:blurRad="50800" w14:dist="38100" w14:dir="2700000" w14:sx="100000" w14:sy="100000" w14:kx="0" w14:ky="0" w14:algn="tl">
                                  <w14:srgbClr w14:val="000000">
                                    <w14:alpha w14:val="60000"/>
                                  </w14:srgbClr>
                                </w14:shadow>
                              </w:rPr>
                              <w:t xml:space="preserve"> </w:t>
                            </w:r>
                            <w:r w:rsidR="009B5217">
                              <w:rPr>
                                <w:b/>
                                <w:color w:val="920000"/>
                                <w:sz w:val="52"/>
                                <w:szCs w:val="52"/>
                                <w14:shadow w14:blurRad="50800" w14:dist="38100" w14:dir="2700000" w14:sx="100000" w14:sy="100000" w14:kx="0" w14:ky="0" w14:algn="tl">
                                  <w14:srgbClr w14:val="000000">
                                    <w14:alpha w14:val="60000"/>
                                  </w14:srgbClr>
                                </w14:shadow>
                              </w:rPr>
                              <w:t xml:space="preserve"> </w:t>
                            </w:r>
                            <w:r w:rsidR="00716AD0" w:rsidRPr="00DB5F61">
                              <w:rPr>
                                <w:b/>
                                <w:color w:val="920000"/>
                                <w:sz w:val="52"/>
                                <w:szCs w:val="52"/>
                              </w:rPr>
                              <w:t>ACCOMPANY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40EF5" id="_x0000_s1036" type="#_x0000_t202" style="position:absolute;margin-left:-63.9pt;margin-top:-29.1pt;width:177.55pt;height:49.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" filled="f" stroked="f">
                <v:textbox>
                  <w:txbxContent>
                    <w:p w:rsidR="00716AD0" w:rsidRPr="00590660" w:rsidRDefault="00DB65BC" w:rsidP="00DB65BC">
                      <w:pPr>
                        <w:spacing w:before="60" w:after="120"/>
                        <w:rPr>
                          <w:b/>
                          <w:color w:val="920000"/>
                          <w:sz w:val="52"/>
                          <w:szCs w:val="52"/>
                          <w14:shadow w14:blurRad="50800" w14:dist="38100" w14:dir="2700000" w14:sx="100000" w14:sy="100000" w14:kx="0" w14:ky="0" w14:algn="tl">
                            <w14:srgbClr w14:val="000000">
                              <w14:alpha w14:val="60000"/>
                            </w14:srgbClr>
                          </w14:shadow>
                        </w:rPr>
                      </w:pPr>
                      <w:r>
                        <w:rPr>
                          <w:b/>
                          <w:color w:val="920000"/>
                          <w:sz w:val="52"/>
                          <w:szCs w:val="52"/>
                          <w14:shadow w14:blurRad="50800" w14:dist="38100" w14:dir="2700000" w14:sx="100000" w14:sy="100000" w14:kx="0" w14:ky="0" w14:algn="tl">
                            <w14:srgbClr w14:val="000000">
                              <w14:alpha w14:val="60000"/>
                            </w14:srgbClr>
                          </w14:shadow>
                        </w:rPr>
                        <w:t xml:space="preserve"> </w:t>
                      </w:r>
                      <w:r w:rsidR="009B5217">
                        <w:rPr>
                          <w:b/>
                          <w:color w:val="920000"/>
                          <w:sz w:val="52"/>
                          <w:szCs w:val="52"/>
                          <w14:shadow w14:blurRad="50800" w14:dist="38100" w14:dir="2700000" w14:sx="100000" w14:sy="100000" w14:kx="0" w14:ky="0" w14:algn="tl">
                            <w14:srgbClr w14:val="000000">
                              <w14:alpha w14:val="60000"/>
                            </w14:srgbClr>
                          </w14:shadow>
                        </w:rPr>
                        <w:t xml:space="preserve"> </w:t>
                      </w:r>
                      <w:r w:rsidR="00716AD0" w:rsidRPr="00DB5F61">
                        <w:rPr>
                          <w:b/>
                          <w:color w:val="920000"/>
                          <w:sz w:val="52"/>
                          <w:szCs w:val="52"/>
                        </w:rPr>
                        <w:t>ACCOMPANY</w:t>
                      </w:r>
                    </w:p>
                  </w:txbxContent>
                </v:textbox>
              </v:shape>
            </w:pict>
          </mc:Fallback>
        </mc:AlternateContent>
      </w:r>
      <w:r>
        <w:rPr>
          <w:rFonts w:ascii="Bell MT" w:hAnsi="Bell MT"/>
          <w:smallCaps/>
          <w:noProof/>
          <w:color w:val="C00000"/>
          <w:sz w:val="28"/>
          <w:szCs w:val="28"/>
        </w:rPr>
        <mc:AlternateContent>
          <mc:Choice Requires="wps">
            <w:drawing>
              <wp:anchor distT="0" distB="0" distL="114300" distR="114300" simplePos="0" relativeHeight="251646972" behindDoc="1" locked="0" layoutInCell="1" allowOverlap="1" wp14:anchorId="6311979C" wp14:editId="34F214D6">
                <wp:simplePos x="0" y="0"/>
                <wp:positionH relativeFrom="column">
                  <wp:posOffset>-812730</wp:posOffset>
                </wp:positionH>
                <wp:positionV relativeFrom="paragraph">
                  <wp:posOffset>-368723</wp:posOffset>
                </wp:positionV>
                <wp:extent cx="2254955" cy="628650"/>
                <wp:effectExtent l="0" t="0" r="0" b="0"/>
                <wp:wrapNone/>
                <wp:docPr id="10" name="Rectangle 10"/>
                <wp:cNvGraphicFramePr/>
                <a:graphic xmlns:a="http://schemas.openxmlformats.org/drawingml/2006/main">
                  <a:graphicData uri="http://schemas.microsoft.com/office/word/2010/wordprocessingShape">
                    <wps:wsp>
                      <wps:cNvSpPr/>
                      <wps:spPr>
                        <a:xfrm>
                          <a:off x="0" y="0"/>
                          <a:ext cx="2254955" cy="628650"/>
                        </a:xfrm>
                        <a:prstGeom prst="rect">
                          <a:avLst/>
                        </a:prstGeom>
                        <a:solidFill>
                          <a:srgbClr val="EAE1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E56C9" id="Rectangle 10" o:spid="_x0000_s1026" style="position:absolute;margin-left:-64pt;margin-top:-29.05pt;width:177.55pt;height:49.5pt;z-index:-251669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" fillcolor="#eae1d6" stroked="f" strokeweight="1pt"/>
            </w:pict>
          </mc:Fallback>
        </mc:AlternateContent>
      </w:r>
      <w:r w:rsidR="008E0F65" w:rsidRPr="002D3428">
        <w:rPr>
          <w:rFonts w:ascii="Bell MT" w:hAnsi="Bell MT" w:cs="Times New Roman"/>
          <w:bCs/>
          <w:noProof/>
          <w:sz w:val="18"/>
          <w:szCs w:val="18"/>
        </w:rPr>
        <mc:AlternateContent>
          <mc:Choice Requires="wps">
            <w:drawing>
              <wp:anchor distT="45720" distB="45720" distL="114300" distR="114300" simplePos="0" relativeHeight="251699200" behindDoc="1" locked="0" layoutInCell="1" allowOverlap="1" wp14:anchorId="41BD84BA" wp14:editId="1E99A1CC">
                <wp:simplePos x="0" y="0"/>
                <wp:positionH relativeFrom="column">
                  <wp:posOffset>-537210</wp:posOffset>
                </wp:positionH>
                <wp:positionV relativeFrom="paragraph">
                  <wp:posOffset>533400</wp:posOffset>
                </wp:positionV>
                <wp:extent cx="4438650" cy="52006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5200650"/>
                        </a:xfrm>
                        <a:prstGeom prst="rect">
                          <a:avLst/>
                        </a:prstGeom>
                        <a:noFill/>
                        <a:ln w="9525">
                          <a:noFill/>
                          <a:miter lim="800000"/>
                          <a:headEnd/>
                          <a:tailEnd/>
                        </a:ln>
                      </wps:spPr>
                      <wps:txbx>
                        <w:txbxContent>
                          <w:p w:rsidR="00716AD0" w:rsidRPr="00716AD0" w:rsidRDefault="00716AD0" w:rsidP="00716AD0">
                            <w:pPr>
                              <w:pStyle w:val="04xlpa"/>
                              <w:jc w:val="center"/>
                              <w:rPr>
                                <w:rFonts w:asciiTheme="minorHAnsi" w:eastAsiaTheme="minorEastAsia" w:hAnsiTheme="minorHAnsi" w:cstheme="minorBidi"/>
                                <w:sz w:val="28"/>
                                <w:szCs w:val="21"/>
                              </w:rPr>
                            </w:pPr>
                            <w:r w:rsidRPr="00716AD0">
                              <w:rPr>
                                <w:rFonts w:asciiTheme="minorHAnsi" w:eastAsiaTheme="minorEastAsia" w:hAnsiTheme="minorHAnsi" w:cstheme="minorBidi"/>
                                <w:b/>
                                <w:bCs/>
                                <w:color w:val="000000"/>
                                <w:sz w:val="28"/>
                                <w:szCs w:val="21"/>
                              </w:rPr>
                              <w:t>Accompaniment is walking with others on the path to a deeper life of discipleship in Jesus Christ. It is both a willingness to learn from the wisdom and example of</w:t>
                            </w:r>
                            <w:r w:rsidRPr="00716AD0">
                              <w:rPr>
                                <w:rFonts w:asciiTheme="minorHAnsi" w:eastAsiaTheme="minorEastAsia" w:hAnsiTheme="minorHAnsi" w:cstheme="minorBidi"/>
                                <w:sz w:val="28"/>
                                <w:szCs w:val="21"/>
                              </w:rPr>
                              <w:t xml:space="preserve"> </w:t>
                            </w:r>
                            <w:r>
                              <w:rPr>
                                <w:rFonts w:asciiTheme="minorHAnsi" w:eastAsiaTheme="minorEastAsia" w:hAnsiTheme="minorHAnsi" w:cstheme="minorBidi"/>
                                <w:sz w:val="28"/>
                                <w:szCs w:val="21"/>
                              </w:rPr>
                              <w:br/>
                            </w:r>
                            <w:r w:rsidRPr="00716AD0">
                              <w:rPr>
                                <w:rFonts w:asciiTheme="minorHAnsi" w:eastAsiaTheme="minorEastAsia" w:hAnsiTheme="minorHAnsi" w:cstheme="minorBidi"/>
                                <w:b/>
                                <w:bCs/>
                                <w:color w:val="000000"/>
                                <w:sz w:val="28"/>
                                <w:szCs w:val="21"/>
                              </w:rPr>
                              <w:t xml:space="preserve">our fellow Christians, and the intention to share </w:t>
                            </w:r>
                            <w:r>
                              <w:rPr>
                                <w:rFonts w:asciiTheme="minorHAnsi" w:eastAsiaTheme="minorEastAsia" w:hAnsiTheme="minorHAnsi" w:cstheme="minorBidi"/>
                                <w:b/>
                                <w:bCs/>
                                <w:color w:val="000000"/>
                                <w:sz w:val="28"/>
                                <w:szCs w:val="21"/>
                              </w:rPr>
                              <w:br/>
                            </w:r>
                            <w:r w:rsidRPr="00716AD0">
                              <w:rPr>
                                <w:rFonts w:asciiTheme="minorHAnsi" w:eastAsiaTheme="minorEastAsia" w:hAnsiTheme="minorHAnsi" w:cstheme="minorBidi"/>
                                <w:b/>
                                <w:bCs/>
                                <w:color w:val="000000"/>
                                <w:sz w:val="28"/>
                                <w:szCs w:val="21"/>
                              </w:rPr>
                              <w:t>with others the faith that is ours.</w:t>
                            </w:r>
                          </w:p>
                          <w:p w:rsidR="00716AD0" w:rsidRPr="00716AD0" w:rsidRDefault="00716AD0" w:rsidP="00716AD0">
                            <w:pPr>
                              <w:spacing w:beforeLines="100" w:before="240" w:afterLines="100" w:after="240" w:line="264" w:lineRule="auto"/>
                              <w:jc w:val="center"/>
                              <w:rPr>
                                <w:rFonts w:ascii="Bell MT" w:hAnsi="Bell MT" w:cs="Times New Roman"/>
                                <w:sz w:val="2"/>
                                <w:szCs w:val="24"/>
                              </w:rPr>
                            </w:pPr>
                          </w:p>
                          <w:p w:rsidR="004608EC" w:rsidRDefault="004608EC" w:rsidP="004608EC">
                            <w:pPr>
                              <w:pStyle w:val="ListParagraph"/>
                              <w:numPr>
                                <w:ilvl w:val="0"/>
                                <w:numId w:val="7"/>
                              </w:numPr>
                              <w:spacing w:line="276" w:lineRule="auto"/>
                              <w:ind w:right="-259"/>
                              <w:rPr>
                                <w:rFonts w:ascii="Bell MT" w:hAnsi="Bell MT"/>
                                <w:sz w:val="24"/>
                                <w:szCs w:val="22"/>
                              </w:rPr>
                            </w:pPr>
                            <w:r w:rsidRPr="004608EC">
                              <w:rPr>
                                <w:rFonts w:ascii="Bell MT" w:hAnsi="Bell MT"/>
                                <w:sz w:val="24"/>
                                <w:szCs w:val="22"/>
                              </w:rPr>
                              <w:t xml:space="preserve">The practice of accompaniment begins with hospitality, by generously welcoming others into our lives and offering </w:t>
                            </w:r>
                            <w:r>
                              <w:rPr>
                                <w:rFonts w:ascii="Bell MT" w:hAnsi="Bell MT"/>
                                <w:sz w:val="24"/>
                                <w:szCs w:val="22"/>
                              </w:rPr>
                              <w:br/>
                            </w:r>
                            <w:r w:rsidRPr="004608EC">
                              <w:rPr>
                                <w:rFonts w:ascii="Bell MT" w:hAnsi="Bell MT"/>
                                <w:sz w:val="24"/>
                                <w:szCs w:val="22"/>
                              </w:rPr>
                              <w:t xml:space="preserve">them the gifts of our time and attention. </w:t>
                            </w:r>
                          </w:p>
                          <w:p w:rsidR="004608EC" w:rsidRPr="004608EC" w:rsidRDefault="004608EC" w:rsidP="004608EC">
                            <w:pPr>
                              <w:pStyle w:val="ListParagraph"/>
                              <w:spacing w:line="276" w:lineRule="auto"/>
                              <w:ind w:right="-259"/>
                              <w:rPr>
                                <w:rFonts w:ascii="Bell MT" w:hAnsi="Bell MT"/>
                                <w:sz w:val="24"/>
                                <w:szCs w:val="22"/>
                              </w:rPr>
                            </w:pPr>
                          </w:p>
                          <w:p w:rsidR="004608EC" w:rsidRPr="004608EC" w:rsidRDefault="004608EC" w:rsidP="004608EC">
                            <w:pPr>
                              <w:pStyle w:val="ListParagraph"/>
                              <w:numPr>
                                <w:ilvl w:val="0"/>
                                <w:numId w:val="7"/>
                              </w:numPr>
                              <w:spacing w:line="276" w:lineRule="auto"/>
                              <w:ind w:right="-259"/>
                              <w:rPr>
                                <w:rFonts w:ascii="Bell MT" w:hAnsi="Bell MT"/>
                                <w:sz w:val="24"/>
                                <w:szCs w:val="22"/>
                              </w:rPr>
                            </w:pPr>
                            <w:r w:rsidRPr="004608EC">
                              <w:rPr>
                                <w:rFonts w:ascii="Bell MT" w:hAnsi="Bell MT"/>
                                <w:sz w:val="24"/>
                                <w:szCs w:val="22"/>
                              </w:rPr>
                              <w:t>Accompaniment involves inviting others into a friendship rooted in Christ, and into a mentoring relationship that encourages and guides them in their relationship with Christ.</w:t>
                            </w:r>
                            <w:r>
                              <w:rPr>
                                <w:rFonts w:ascii="Bell MT" w:hAnsi="Bell MT"/>
                                <w:sz w:val="24"/>
                                <w:szCs w:val="22"/>
                              </w:rPr>
                              <w:br/>
                            </w:r>
                            <w:r w:rsidRPr="004608EC">
                              <w:rPr>
                                <w:rFonts w:ascii="Bell MT" w:hAnsi="Bell MT"/>
                                <w:sz w:val="24"/>
                                <w:szCs w:val="22"/>
                              </w:rPr>
                              <w:t xml:space="preserve"> </w:t>
                            </w:r>
                          </w:p>
                          <w:p w:rsidR="004608EC" w:rsidRPr="004608EC" w:rsidRDefault="004608EC" w:rsidP="004608EC">
                            <w:pPr>
                              <w:pStyle w:val="ListParagraph"/>
                              <w:numPr>
                                <w:ilvl w:val="0"/>
                                <w:numId w:val="7"/>
                              </w:numPr>
                              <w:spacing w:line="276" w:lineRule="auto"/>
                              <w:ind w:right="-259"/>
                              <w:rPr>
                                <w:rFonts w:ascii="Bell MT" w:hAnsi="Bell MT"/>
                                <w:sz w:val="24"/>
                                <w:szCs w:val="22"/>
                              </w:rPr>
                            </w:pPr>
                            <w:r w:rsidRPr="004608EC">
                              <w:rPr>
                                <w:rFonts w:ascii="Bell MT" w:hAnsi="Bell MT"/>
                                <w:sz w:val="24"/>
                                <w:szCs w:val="22"/>
                              </w:rPr>
                              <w:t xml:space="preserve">Accompaniment requires patience and the gift of our </w:t>
                            </w:r>
                            <w:r>
                              <w:rPr>
                                <w:rFonts w:ascii="Bell MT" w:hAnsi="Bell MT"/>
                                <w:sz w:val="24"/>
                                <w:szCs w:val="22"/>
                              </w:rPr>
                              <w:br/>
                            </w:r>
                            <w:r w:rsidRPr="004608EC">
                              <w:rPr>
                                <w:rFonts w:ascii="Bell MT" w:hAnsi="Bell MT"/>
                                <w:sz w:val="24"/>
                                <w:szCs w:val="22"/>
                              </w:rPr>
                              <w:t>presence. It resists “efficiency” and time constraints.</w:t>
                            </w:r>
                            <w:r>
                              <w:rPr>
                                <w:rFonts w:ascii="Bell MT" w:hAnsi="Bell MT"/>
                                <w:sz w:val="24"/>
                                <w:szCs w:val="22"/>
                              </w:rPr>
                              <w:br/>
                            </w:r>
                          </w:p>
                          <w:p w:rsidR="004608EC" w:rsidRPr="004608EC" w:rsidRDefault="004608EC" w:rsidP="004608EC">
                            <w:pPr>
                              <w:pStyle w:val="ListParagraph"/>
                              <w:numPr>
                                <w:ilvl w:val="0"/>
                                <w:numId w:val="7"/>
                              </w:numPr>
                              <w:spacing w:line="276" w:lineRule="auto"/>
                              <w:ind w:right="-259"/>
                              <w:rPr>
                                <w:rFonts w:ascii="Bell MT" w:hAnsi="Bell MT"/>
                                <w:sz w:val="24"/>
                                <w:szCs w:val="22"/>
                              </w:rPr>
                            </w:pPr>
                            <w:r w:rsidRPr="004608EC">
                              <w:rPr>
                                <w:rFonts w:ascii="Bell MT" w:hAnsi="Bell MT"/>
                                <w:sz w:val="24"/>
                                <w:szCs w:val="22"/>
                              </w:rPr>
                              <w:t xml:space="preserve">Accompaniment seeks to understand, to listen, and to accept our sister or brother, and also to guide, to encourage, and to invite them into a deeper experience of faith. </w:t>
                            </w:r>
                          </w:p>
                          <w:p w:rsidR="00716AD0" w:rsidRPr="00AA3247" w:rsidRDefault="00716AD0" w:rsidP="00716AD0">
                            <w:pPr>
                              <w:spacing w:beforeLines="100" w:before="240" w:afterLines="100" w:after="240" w:line="264" w:lineRule="auto"/>
                              <w:rPr>
                                <w:rFonts w:ascii="Bell MT" w:hAnsi="Bell MT"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D84BA" id="_x0000_s1037" type="#_x0000_t202" style="position:absolute;margin-left:-42.3pt;margin-top:42pt;width:349.5pt;height:409.5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" filled="f" stroked="f">
                <v:textbox>
                  <w:txbxContent>
                    <w:p w:rsidR="00716AD0" w:rsidRPr="00716AD0" w:rsidRDefault="00716AD0" w:rsidP="00716AD0">
                      <w:pPr>
                        <w:pStyle w:val="04xlpa"/>
                        <w:jc w:val="center"/>
                        <w:rPr>
                          <w:rFonts w:asciiTheme="minorHAnsi" w:eastAsiaTheme="minorEastAsia" w:hAnsiTheme="minorHAnsi" w:cstheme="minorBidi"/>
                          <w:sz w:val="28"/>
                          <w:szCs w:val="21"/>
                        </w:rPr>
                      </w:pPr>
                      <w:r w:rsidRPr="00716AD0">
                        <w:rPr>
                          <w:rFonts w:asciiTheme="minorHAnsi" w:eastAsiaTheme="minorEastAsia" w:hAnsiTheme="minorHAnsi" w:cstheme="minorBidi"/>
                          <w:b/>
                          <w:bCs/>
                          <w:color w:val="000000"/>
                          <w:sz w:val="28"/>
                          <w:szCs w:val="21"/>
                        </w:rPr>
                        <w:t>Accompaniment is walking with others on the path to a deeper life of discipleship in Jesus Christ. It is both a willingness to learn from the wisdom and example of</w:t>
                      </w:r>
                      <w:r w:rsidRPr="00716AD0">
                        <w:rPr>
                          <w:rFonts w:asciiTheme="minorHAnsi" w:eastAsiaTheme="minorEastAsia" w:hAnsiTheme="minorHAnsi" w:cstheme="minorBidi"/>
                          <w:sz w:val="28"/>
                          <w:szCs w:val="21"/>
                        </w:rPr>
                        <w:t xml:space="preserve"> </w:t>
                      </w:r>
                      <w:r>
                        <w:rPr>
                          <w:rFonts w:asciiTheme="minorHAnsi" w:eastAsiaTheme="minorEastAsia" w:hAnsiTheme="minorHAnsi" w:cstheme="minorBidi"/>
                          <w:sz w:val="28"/>
                          <w:szCs w:val="21"/>
                        </w:rPr>
                        <w:br/>
                      </w:r>
                      <w:r w:rsidRPr="00716AD0">
                        <w:rPr>
                          <w:rFonts w:asciiTheme="minorHAnsi" w:eastAsiaTheme="minorEastAsia" w:hAnsiTheme="minorHAnsi" w:cstheme="minorBidi"/>
                          <w:b/>
                          <w:bCs/>
                          <w:color w:val="000000"/>
                          <w:sz w:val="28"/>
                          <w:szCs w:val="21"/>
                        </w:rPr>
                        <w:t xml:space="preserve">our fellow Christians, and the intention to share </w:t>
                      </w:r>
                      <w:r>
                        <w:rPr>
                          <w:rFonts w:asciiTheme="minorHAnsi" w:eastAsiaTheme="minorEastAsia" w:hAnsiTheme="minorHAnsi" w:cstheme="minorBidi"/>
                          <w:b/>
                          <w:bCs/>
                          <w:color w:val="000000"/>
                          <w:sz w:val="28"/>
                          <w:szCs w:val="21"/>
                        </w:rPr>
                        <w:br/>
                      </w:r>
                      <w:r w:rsidRPr="00716AD0">
                        <w:rPr>
                          <w:rFonts w:asciiTheme="minorHAnsi" w:eastAsiaTheme="minorEastAsia" w:hAnsiTheme="minorHAnsi" w:cstheme="minorBidi"/>
                          <w:b/>
                          <w:bCs/>
                          <w:color w:val="000000"/>
                          <w:sz w:val="28"/>
                          <w:szCs w:val="21"/>
                        </w:rPr>
                        <w:t>with others the faith that is ours.</w:t>
                      </w:r>
                    </w:p>
                    <w:p w:rsidR="00716AD0" w:rsidRPr="00716AD0" w:rsidRDefault="00716AD0" w:rsidP="00716AD0">
                      <w:pPr>
                        <w:spacing w:beforeLines="100" w:before="240" w:afterLines="100" w:after="240" w:line="264" w:lineRule="auto"/>
                        <w:jc w:val="center"/>
                        <w:rPr>
                          <w:rFonts w:ascii="Bell MT" w:hAnsi="Bell MT" w:cs="Times New Roman"/>
                          <w:sz w:val="2"/>
                          <w:szCs w:val="24"/>
                        </w:rPr>
                      </w:pPr>
                    </w:p>
                    <w:p w:rsidR="004608EC" w:rsidRDefault="004608EC" w:rsidP="004608EC">
                      <w:pPr>
                        <w:pStyle w:val="ListParagraph"/>
                        <w:numPr>
                          <w:ilvl w:val="0"/>
                          <w:numId w:val="7"/>
                        </w:numPr>
                        <w:spacing w:line="276" w:lineRule="auto"/>
                        <w:ind w:right="-259"/>
                        <w:rPr>
                          <w:rFonts w:ascii="Bell MT" w:hAnsi="Bell MT"/>
                          <w:sz w:val="24"/>
                          <w:szCs w:val="22"/>
                        </w:rPr>
                      </w:pPr>
                      <w:r w:rsidRPr="004608EC">
                        <w:rPr>
                          <w:rFonts w:ascii="Bell MT" w:hAnsi="Bell MT"/>
                          <w:sz w:val="24"/>
                          <w:szCs w:val="22"/>
                        </w:rPr>
                        <w:t xml:space="preserve">The practice of accompaniment begins with hospitality, by generously welcoming others into our lives and offering </w:t>
                      </w:r>
                      <w:r>
                        <w:rPr>
                          <w:rFonts w:ascii="Bell MT" w:hAnsi="Bell MT"/>
                          <w:sz w:val="24"/>
                          <w:szCs w:val="22"/>
                        </w:rPr>
                        <w:br/>
                      </w:r>
                      <w:r w:rsidRPr="004608EC">
                        <w:rPr>
                          <w:rFonts w:ascii="Bell MT" w:hAnsi="Bell MT"/>
                          <w:sz w:val="24"/>
                          <w:szCs w:val="22"/>
                        </w:rPr>
                        <w:t xml:space="preserve">them the gifts of our time and attention. </w:t>
                      </w:r>
                    </w:p>
                    <w:p w:rsidR="004608EC" w:rsidRPr="004608EC" w:rsidRDefault="004608EC" w:rsidP="004608EC">
                      <w:pPr>
                        <w:pStyle w:val="ListParagraph"/>
                        <w:spacing w:line="276" w:lineRule="auto"/>
                        <w:ind w:right="-259"/>
                        <w:rPr>
                          <w:rFonts w:ascii="Bell MT" w:hAnsi="Bell MT"/>
                          <w:sz w:val="24"/>
                          <w:szCs w:val="22"/>
                        </w:rPr>
                      </w:pPr>
                    </w:p>
                    <w:p w:rsidR="004608EC" w:rsidRPr="004608EC" w:rsidRDefault="004608EC" w:rsidP="004608EC">
                      <w:pPr>
                        <w:pStyle w:val="ListParagraph"/>
                        <w:numPr>
                          <w:ilvl w:val="0"/>
                          <w:numId w:val="7"/>
                        </w:numPr>
                        <w:spacing w:line="276" w:lineRule="auto"/>
                        <w:ind w:right="-259"/>
                        <w:rPr>
                          <w:rFonts w:ascii="Bell MT" w:hAnsi="Bell MT"/>
                          <w:sz w:val="24"/>
                          <w:szCs w:val="22"/>
                        </w:rPr>
                      </w:pPr>
                      <w:r w:rsidRPr="004608EC">
                        <w:rPr>
                          <w:rFonts w:ascii="Bell MT" w:hAnsi="Bell MT"/>
                          <w:sz w:val="24"/>
                          <w:szCs w:val="22"/>
                        </w:rPr>
                        <w:t>Accompaniment involves inviting others into a friendship rooted in Christ, and into a mentoring relationship that encourages and guides them in their relationship with Christ.</w:t>
                      </w:r>
                      <w:r>
                        <w:rPr>
                          <w:rFonts w:ascii="Bell MT" w:hAnsi="Bell MT"/>
                          <w:sz w:val="24"/>
                          <w:szCs w:val="22"/>
                        </w:rPr>
                        <w:br/>
                      </w:r>
                      <w:r w:rsidRPr="004608EC">
                        <w:rPr>
                          <w:rFonts w:ascii="Bell MT" w:hAnsi="Bell MT"/>
                          <w:sz w:val="24"/>
                          <w:szCs w:val="22"/>
                        </w:rPr>
                        <w:t xml:space="preserve"> </w:t>
                      </w:r>
                    </w:p>
                    <w:p w:rsidR="004608EC" w:rsidRPr="004608EC" w:rsidRDefault="004608EC" w:rsidP="004608EC">
                      <w:pPr>
                        <w:pStyle w:val="ListParagraph"/>
                        <w:numPr>
                          <w:ilvl w:val="0"/>
                          <w:numId w:val="7"/>
                        </w:numPr>
                        <w:spacing w:line="276" w:lineRule="auto"/>
                        <w:ind w:right="-259"/>
                        <w:rPr>
                          <w:rFonts w:ascii="Bell MT" w:hAnsi="Bell MT"/>
                          <w:sz w:val="24"/>
                          <w:szCs w:val="22"/>
                        </w:rPr>
                      </w:pPr>
                      <w:r w:rsidRPr="004608EC">
                        <w:rPr>
                          <w:rFonts w:ascii="Bell MT" w:hAnsi="Bell MT"/>
                          <w:sz w:val="24"/>
                          <w:szCs w:val="22"/>
                        </w:rPr>
                        <w:t xml:space="preserve">Accompaniment requires patience and the gift of our </w:t>
                      </w:r>
                      <w:r>
                        <w:rPr>
                          <w:rFonts w:ascii="Bell MT" w:hAnsi="Bell MT"/>
                          <w:sz w:val="24"/>
                          <w:szCs w:val="22"/>
                        </w:rPr>
                        <w:br/>
                      </w:r>
                      <w:r w:rsidRPr="004608EC">
                        <w:rPr>
                          <w:rFonts w:ascii="Bell MT" w:hAnsi="Bell MT"/>
                          <w:sz w:val="24"/>
                          <w:szCs w:val="22"/>
                        </w:rPr>
                        <w:t>presence. It resists “efficiency” and time constraints.</w:t>
                      </w:r>
                      <w:r>
                        <w:rPr>
                          <w:rFonts w:ascii="Bell MT" w:hAnsi="Bell MT"/>
                          <w:sz w:val="24"/>
                          <w:szCs w:val="22"/>
                        </w:rPr>
                        <w:br/>
                      </w:r>
                    </w:p>
                    <w:p w:rsidR="004608EC" w:rsidRPr="004608EC" w:rsidRDefault="004608EC" w:rsidP="004608EC">
                      <w:pPr>
                        <w:pStyle w:val="ListParagraph"/>
                        <w:numPr>
                          <w:ilvl w:val="0"/>
                          <w:numId w:val="7"/>
                        </w:numPr>
                        <w:spacing w:line="276" w:lineRule="auto"/>
                        <w:ind w:right="-259"/>
                        <w:rPr>
                          <w:rFonts w:ascii="Bell MT" w:hAnsi="Bell MT"/>
                          <w:sz w:val="24"/>
                          <w:szCs w:val="22"/>
                        </w:rPr>
                      </w:pPr>
                      <w:r w:rsidRPr="004608EC">
                        <w:rPr>
                          <w:rFonts w:ascii="Bell MT" w:hAnsi="Bell MT"/>
                          <w:sz w:val="24"/>
                          <w:szCs w:val="22"/>
                        </w:rPr>
                        <w:t xml:space="preserve">Accompaniment seeks to understand, to listen, and to accept our sister or brother, and also to guide, to encourage, and to invite them into a deeper experience of faith. </w:t>
                      </w:r>
                    </w:p>
                    <w:p w:rsidR="00716AD0" w:rsidRPr="00AA3247" w:rsidRDefault="00716AD0" w:rsidP="00716AD0">
                      <w:pPr>
                        <w:spacing w:beforeLines="100" w:before="240" w:afterLines="100" w:after="240" w:line="264" w:lineRule="auto"/>
                        <w:rPr>
                          <w:rFonts w:ascii="Bell MT" w:hAnsi="Bell MT" w:cs="Times New Roman"/>
                          <w:sz w:val="24"/>
                          <w:szCs w:val="24"/>
                        </w:rPr>
                      </w:pPr>
                    </w:p>
                  </w:txbxContent>
                </v:textbox>
              </v:shape>
            </w:pict>
          </mc:Fallback>
        </mc:AlternateContent>
      </w:r>
      <w:r w:rsidR="004608EC">
        <w:rPr>
          <w:rFonts w:ascii="Bell MT" w:hAnsi="Bell MT"/>
          <w:smallCaps/>
          <w:noProof/>
          <w:color w:val="C00000"/>
          <w:sz w:val="28"/>
          <w:szCs w:val="28"/>
        </w:rPr>
        <w:drawing>
          <wp:anchor distT="0" distB="0" distL="114300" distR="114300" simplePos="0" relativeHeight="251700224" behindDoc="1" locked="0" layoutInCell="1" allowOverlap="1">
            <wp:simplePos x="0" y="0"/>
            <wp:positionH relativeFrom="column">
              <wp:posOffset>-717550</wp:posOffset>
            </wp:positionH>
            <wp:positionV relativeFrom="paragraph">
              <wp:posOffset>4940300</wp:posOffset>
            </wp:positionV>
            <wp:extent cx="4838700" cy="1982523"/>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quote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38700" cy="1982523"/>
                    </a:xfrm>
                    <a:prstGeom prst="rect">
                      <a:avLst/>
                    </a:prstGeom>
                  </pic:spPr>
                </pic:pic>
              </a:graphicData>
            </a:graphic>
            <wp14:sizeRelH relativeFrom="page">
              <wp14:pctWidth>0</wp14:pctWidth>
            </wp14:sizeRelH>
            <wp14:sizeRelV relativeFrom="page">
              <wp14:pctHeight>0</wp14:pctHeight>
            </wp14:sizeRelV>
          </wp:anchor>
        </w:drawing>
      </w:r>
      <w:r w:rsidR="00716AD0">
        <w:rPr>
          <w:rFonts w:ascii="Bell MT" w:hAnsi="Bell MT"/>
          <w:smallCaps/>
          <w:color w:val="C00000"/>
          <w:sz w:val="28"/>
          <w:szCs w:val="28"/>
          <w14:shadow w14:blurRad="50800" w14:dist="38100" w14:dir="2700000" w14:sx="100000" w14:sy="100000" w14:kx="0" w14:ky="0" w14:algn="tl">
            <w14:srgbClr w14:val="000000">
              <w14:alpha w14:val="60000"/>
            </w14:srgbClr>
          </w14:shadow>
        </w:rPr>
        <w:br w:type="page"/>
      </w:r>
      <w:r w:rsidR="00F54BD7">
        <w:rPr>
          <w:rFonts w:ascii="Bell MT" w:hAnsi="Bell MT" w:cs="Times New Roman"/>
          <w:bCs/>
          <w:noProof/>
          <w:sz w:val="18"/>
          <w:szCs w:val="18"/>
        </w:rPr>
        <w:lastRenderedPageBreak/>
        <w:drawing>
          <wp:anchor distT="0" distB="0" distL="114300" distR="114300" simplePos="0" relativeHeight="251647997" behindDoc="1" locked="0" layoutInCell="1" allowOverlap="1">
            <wp:simplePos x="0" y="0"/>
            <wp:positionH relativeFrom="column">
              <wp:posOffset>-1280160</wp:posOffset>
            </wp:positionH>
            <wp:positionV relativeFrom="paragraph">
              <wp:posOffset>5266880</wp:posOffset>
            </wp:positionV>
            <wp:extent cx="5019675" cy="1670050"/>
            <wp:effectExtent l="0" t="0" r="9525" b="635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quote 4.jpg"/>
                    <pic:cNvPicPr/>
                  </pic:nvPicPr>
                  <pic:blipFill rotWithShape="1">
                    <a:blip r:embed="rId14" cstate="print">
                      <a:extLst>
                        <a:ext uri="{28A0092B-C50C-407E-A947-70E740481C1C}">
                          <a14:useLocalDpi xmlns:a14="http://schemas.microsoft.com/office/drawing/2010/main" val="0"/>
                        </a:ext>
                      </a:extLst>
                    </a:blip>
                    <a:srcRect t="9965"/>
                    <a:stretch/>
                  </pic:blipFill>
                  <pic:spPr bwMode="auto">
                    <a:xfrm>
                      <a:off x="0" y="0"/>
                      <a:ext cx="5019675" cy="167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5BC" w:rsidRPr="0018701D">
        <w:rPr>
          <w:rFonts w:ascii="Bell MT" w:hAnsi="Bell MT"/>
          <w:smallCaps/>
          <w:noProof/>
          <w:color w:val="C00000"/>
          <w:sz w:val="28"/>
          <w:szCs w:val="28"/>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1725824" behindDoc="0" locked="0" layoutInCell="1" allowOverlap="1">
                <wp:simplePos x="0" y="0"/>
                <wp:positionH relativeFrom="column">
                  <wp:posOffset>-1280160</wp:posOffset>
                </wp:positionH>
                <wp:positionV relativeFrom="paragraph">
                  <wp:posOffset>-381000</wp:posOffset>
                </wp:positionV>
                <wp:extent cx="3103880" cy="617361"/>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617361"/>
                        </a:xfrm>
                        <a:prstGeom prst="rect">
                          <a:avLst/>
                        </a:prstGeom>
                        <a:noFill/>
                        <a:ln w="9525">
                          <a:noFill/>
                          <a:miter lim="800000"/>
                          <a:headEnd/>
                          <a:tailEnd/>
                        </a:ln>
                      </wps:spPr>
                      <wps:txbx>
                        <w:txbxContent>
                          <w:p w:rsidR="0018701D" w:rsidRPr="00590660" w:rsidRDefault="009B5217" w:rsidP="00DB65BC">
                            <w:pPr>
                              <w:spacing w:before="60" w:after="120"/>
                              <w:rPr>
                                <w:b/>
                                <w:color w:val="920000"/>
                                <w:sz w:val="52"/>
                                <w:szCs w:val="42"/>
                                <w14:shadow w14:blurRad="50800" w14:dist="38100" w14:dir="2700000" w14:sx="100000" w14:sy="100000" w14:kx="0" w14:ky="0" w14:algn="tl">
                                  <w14:srgbClr w14:val="000000">
                                    <w14:alpha w14:val="60000"/>
                                  </w14:srgbClr>
                                </w14:shadow>
                              </w:rPr>
                            </w:pPr>
                            <w:r>
                              <w:rPr>
                                <w:b/>
                                <w:color w:val="920000"/>
                                <w:sz w:val="52"/>
                                <w:szCs w:val="52"/>
                                <w14:shadow w14:blurRad="50800" w14:dist="38100" w14:dir="2700000" w14:sx="100000" w14:sy="100000" w14:kx="0" w14:ky="0" w14:algn="tl">
                                  <w14:srgbClr w14:val="000000">
                                    <w14:alpha w14:val="60000"/>
                                  </w14:srgbClr>
                                </w14:shadow>
                              </w:rPr>
                              <w:t xml:space="preserve">  </w:t>
                            </w:r>
                            <w:r w:rsidR="0018701D" w:rsidRPr="00DB5F61">
                              <w:rPr>
                                <w:b/>
                                <w:color w:val="920000"/>
                                <w:sz w:val="52"/>
                                <w:szCs w:val="52"/>
                              </w:rPr>
                              <w:t>BE IN COMMUNION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00.8pt;margin-top:-30pt;width:244.4pt;height:48.6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" filled="f" stroked="f">
                <v:textbox>
                  <w:txbxContent>
                    <w:p w:rsidR="0018701D" w:rsidRPr="00590660" w:rsidRDefault="009B5217" w:rsidP="00DB65BC">
                      <w:pPr>
                        <w:spacing w:before="60" w:after="120"/>
                        <w:rPr>
                          <w:b/>
                          <w:color w:val="920000"/>
                          <w:sz w:val="52"/>
                          <w:szCs w:val="42"/>
                          <w14:shadow w14:blurRad="50800" w14:dist="38100" w14:dir="2700000" w14:sx="100000" w14:sy="100000" w14:kx="0" w14:ky="0" w14:algn="tl">
                            <w14:srgbClr w14:val="000000">
                              <w14:alpha w14:val="60000"/>
                            </w14:srgbClr>
                          </w14:shadow>
                        </w:rPr>
                      </w:pPr>
                      <w:r>
                        <w:rPr>
                          <w:b/>
                          <w:color w:val="920000"/>
                          <w:sz w:val="52"/>
                          <w:szCs w:val="52"/>
                          <w14:shadow w14:blurRad="50800" w14:dist="38100" w14:dir="2700000" w14:sx="100000" w14:sy="100000" w14:kx="0" w14:ky="0" w14:algn="tl">
                            <w14:srgbClr w14:val="000000">
                              <w14:alpha w14:val="60000"/>
                            </w14:srgbClr>
                          </w14:shadow>
                        </w:rPr>
                        <w:t xml:space="preserve">  </w:t>
                      </w:r>
                      <w:r w:rsidR="0018701D" w:rsidRPr="00DB5F61">
                        <w:rPr>
                          <w:b/>
                          <w:color w:val="920000"/>
                          <w:sz w:val="52"/>
                          <w:szCs w:val="52"/>
                        </w:rPr>
                        <w:t>BE IN COMMUNION</w:t>
                      </w:r>
                    </w:p>
                  </w:txbxContent>
                </v:textbox>
              </v:shape>
            </w:pict>
          </mc:Fallback>
        </mc:AlternateContent>
      </w:r>
      <w:r w:rsidR="00DB65BC">
        <w:rPr>
          <w:rFonts w:ascii="Bell MT" w:hAnsi="Bell MT"/>
          <w:smallCaps/>
          <w:noProof/>
          <w:color w:val="C00000"/>
          <w:sz w:val="28"/>
          <w:szCs w:val="28"/>
        </w:rPr>
        <mc:AlternateContent>
          <mc:Choice Requires="wps">
            <w:drawing>
              <wp:anchor distT="0" distB="0" distL="114300" distR="114300" simplePos="0" relativeHeight="251727872" behindDoc="1" locked="0" layoutInCell="1" allowOverlap="1" wp14:anchorId="6311979C" wp14:editId="34F214D6">
                <wp:simplePos x="0" y="0"/>
                <wp:positionH relativeFrom="column">
                  <wp:posOffset>-1280160</wp:posOffset>
                </wp:positionH>
                <wp:positionV relativeFrom="paragraph">
                  <wp:posOffset>-391019</wp:posOffset>
                </wp:positionV>
                <wp:extent cx="3103880" cy="628650"/>
                <wp:effectExtent l="0" t="0" r="1270" b="0"/>
                <wp:wrapNone/>
                <wp:docPr id="15" name="Rectangle 15"/>
                <wp:cNvGraphicFramePr/>
                <a:graphic xmlns:a="http://schemas.openxmlformats.org/drawingml/2006/main">
                  <a:graphicData uri="http://schemas.microsoft.com/office/word/2010/wordprocessingShape">
                    <wps:wsp>
                      <wps:cNvSpPr/>
                      <wps:spPr>
                        <a:xfrm>
                          <a:off x="0" y="0"/>
                          <a:ext cx="3103880" cy="628650"/>
                        </a:xfrm>
                        <a:prstGeom prst="rect">
                          <a:avLst/>
                        </a:prstGeom>
                        <a:solidFill>
                          <a:srgbClr val="EAE1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D60D3" id="Rectangle 15" o:spid="_x0000_s1026" style="position:absolute;margin-left:-100.8pt;margin-top:-30.8pt;width:244.4pt;height:4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" fillcolor="#eae1d6" stroked="f" strokeweight="1pt"/>
            </w:pict>
          </mc:Fallback>
        </mc:AlternateContent>
      </w:r>
      <w:r w:rsidR="0084077F" w:rsidRPr="002D3428">
        <w:rPr>
          <w:rFonts w:ascii="Bell MT" w:hAnsi="Bell MT" w:cs="Times New Roman"/>
          <w:bCs/>
          <w:noProof/>
          <w:sz w:val="18"/>
          <w:szCs w:val="18"/>
        </w:rPr>
        <mc:AlternateContent>
          <mc:Choice Requires="wps">
            <w:drawing>
              <wp:anchor distT="45720" distB="45720" distL="114300" distR="114300" simplePos="0" relativeHeight="251705344" behindDoc="1" locked="0" layoutInCell="1" allowOverlap="1" wp14:anchorId="28A91B0C" wp14:editId="7A7F72DF">
                <wp:simplePos x="0" y="0"/>
                <wp:positionH relativeFrom="column">
                  <wp:posOffset>-994410</wp:posOffset>
                </wp:positionH>
                <wp:positionV relativeFrom="paragraph">
                  <wp:posOffset>419100</wp:posOffset>
                </wp:positionV>
                <wp:extent cx="4438650" cy="520065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5200650"/>
                        </a:xfrm>
                        <a:prstGeom prst="rect">
                          <a:avLst/>
                        </a:prstGeom>
                        <a:noFill/>
                        <a:ln w="9525">
                          <a:noFill/>
                          <a:miter lim="800000"/>
                          <a:headEnd/>
                          <a:tailEnd/>
                        </a:ln>
                      </wps:spPr>
                      <wps:txbx>
                        <w:txbxContent>
                          <w:p w:rsidR="004608EC" w:rsidRDefault="00542CC0" w:rsidP="004608EC">
                            <w:pPr>
                              <w:spacing w:beforeLines="100" w:before="240" w:afterLines="100" w:after="240" w:line="264" w:lineRule="auto"/>
                              <w:jc w:val="center"/>
                              <w:rPr>
                                <w:b/>
                                <w:bCs/>
                                <w:color w:val="000000"/>
                                <w:sz w:val="28"/>
                              </w:rPr>
                            </w:pPr>
                            <w:r>
                              <w:rPr>
                                <w:b/>
                                <w:bCs/>
                                <w:color w:val="000000"/>
                                <w:sz w:val="28"/>
                              </w:rPr>
                              <w:t>It is too easy to consider c</w:t>
                            </w:r>
                            <w:r w:rsidR="004608EC" w:rsidRPr="004608EC">
                              <w:rPr>
                                <w:b/>
                                <w:bCs/>
                                <w:color w:val="000000"/>
                                <w:sz w:val="28"/>
                              </w:rPr>
                              <w:t xml:space="preserve">hurch community as another special interest group. The only way to overcome this self-limitation of community is to recognize the center </w:t>
                            </w:r>
                            <w:r w:rsidR="004608EC">
                              <w:rPr>
                                <w:b/>
                                <w:bCs/>
                                <w:color w:val="000000"/>
                                <w:sz w:val="28"/>
                              </w:rPr>
                              <w:br/>
                            </w:r>
                            <w:r w:rsidR="004608EC" w:rsidRPr="004608EC">
                              <w:rPr>
                                <w:b/>
                                <w:bCs/>
                                <w:color w:val="000000"/>
                                <w:sz w:val="28"/>
                              </w:rPr>
                              <w:t xml:space="preserve">of our communal life, Jesus Christ, and honor how </w:t>
                            </w:r>
                            <w:r w:rsidR="004608EC">
                              <w:rPr>
                                <w:b/>
                                <w:bCs/>
                                <w:color w:val="000000"/>
                                <w:sz w:val="28"/>
                              </w:rPr>
                              <w:br/>
                            </w:r>
                            <w:r w:rsidR="004608EC" w:rsidRPr="004608EC">
                              <w:rPr>
                                <w:b/>
                                <w:bCs/>
                                <w:color w:val="000000"/>
                                <w:sz w:val="28"/>
                              </w:rPr>
                              <w:t xml:space="preserve">the Holy Spirit empowers us to turn to Christ and </w:t>
                            </w:r>
                            <w:r w:rsidR="004608EC">
                              <w:rPr>
                                <w:b/>
                                <w:bCs/>
                                <w:color w:val="000000"/>
                                <w:sz w:val="28"/>
                              </w:rPr>
                              <w:br/>
                            </w:r>
                            <w:r w:rsidR="004608EC" w:rsidRPr="004608EC">
                              <w:rPr>
                                <w:b/>
                                <w:bCs/>
                                <w:color w:val="000000"/>
                                <w:sz w:val="28"/>
                              </w:rPr>
                              <w:t>offer Christ to others.</w:t>
                            </w:r>
                          </w:p>
                          <w:p w:rsidR="004608EC" w:rsidRPr="004608EC" w:rsidRDefault="004608EC" w:rsidP="004608EC">
                            <w:pPr>
                              <w:spacing w:beforeLines="100" w:before="240" w:afterLines="100" w:after="240" w:line="264" w:lineRule="auto"/>
                              <w:jc w:val="center"/>
                              <w:rPr>
                                <w:b/>
                                <w:bCs/>
                                <w:color w:val="000000"/>
                                <w:sz w:val="2"/>
                              </w:rPr>
                            </w:pPr>
                          </w:p>
                          <w:p w:rsidR="004608EC" w:rsidRPr="004608EC" w:rsidRDefault="004608EC" w:rsidP="004608EC">
                            <w:pPr>
                              <w:pStyle w:val="ListParagraph"/>
                              <w:numPr>
                                <w:ilvl w:val="0"/>
                                <w:numId w:val="5"/>
                              </w:numPr>
                              <w:spacing w:line="276" w:lineRule="auto"/>
                              <w:rPr>
                                <w:rFonts w:ascii="Bell MT" w:hAnsi="Bell MT" w:cs="Times New Roman"/>
                                <w:sz w:val="22"/>
                                <w:szCs w:val="22"/>
                              </w:rPr>
                            </w:pPr>
                            <w:r w:rsidRPr="004608EC">
                              <w:rPr>
                                <w:rFonts w:ascii="Bell MT" w:hAnsi="Bell MT" w:cs="Times New Roman"/>
                                <w:sz w:val="22"/>
                                <w:szCs w:val="22"/>
                              </w:rPr>
                              <w:t xml:space="preserve">To be in communion is to incarnate hospitality, generosity with those within </w:t>
                            </w:r>
                            <w:r w:rsidRPr="004608EC">
                              <w:rPr>
                                <w:rFonts w:ascii="Bell MT" w:hAnsi="Bell MT" w:cs="Times New Roman"/>
                                <w:i/>
                                <w:sz w:val="22"/>
                                <w:szCs w:val="22"/>
                              </w:rPr>
                              <w:t>and</w:t>
                            </w:r>
                            <w:r w:rsidRPr="004608EC">
                              <w:rPr>
                                <w:rFonts w:ascii="Bell MT" w:hAnsi="Bell MT" w:cs="Times New Roman"/>
                                <w:sz w:val="22"/>
                                <w:szCs w:val="22"/>
                              </w:rPr>
                              <w:t xml:space="preserve"> those outside the practicing community.</w:t>
                            </w:r>
                            <w:r>
                              <w:rPr>
                                <w:rFonts w:ascii="Bell MT" w:hAnsi="Bell MT" w:cs="Times New Roman"/>
                                <w:sz w:val="22"/>
                                <w:szCs w:val="22"/>
                              </w:rPr>
                              <w:br/>
                            </w:r>
                          </w:p>
                          <w:p w:rsidR="004608EC" w:rsidRPr="004608EC" w:rsidRDefault="004608EC" w:rsidP="004608EC">
                            <w:pPr>
                              <w:pStyle w:val="ListParagraph"/>
                              <w:numPr>
                                <w:ilvl w:val="0"/>
                                <w:numId w:val="5"/>
                              </w:numPr>
                              <w:spacing w:line="276" w:lineRule="auto"/>
                              <w:rPr>
                                <w:rFonts w:ascii="Bell MT" w:hAnsi="Bell MT" w:cs="Times New Roman"/>
                                <w:sz w:val="22"/>
                                <w:szCs w:val="22"/>
                              </w:rPr>
                            </w:pPr>
                            <w:r w:rsidRPr="004608EC">
                              <w:rPr>
                                <w:rFonts w:ascii="Bell MT" w:hAnsi="Bell MT" w:cs="Times New Roman"/>
                                <w:sz w:val="22"/>
                                <w:szCs w:val="22"/>
                              </w:rPr>
                              <w:t xml:space="preserve">To be in communion is to pray together, through Eucharistic liturgy and in small groups (through adoration, </w:t>
                            </w:r>
                            <w:r w:rsidRPr="004608EC">
                              <w:rPr>
                                <w:rFonts w:ascii="Bell MT" w:hAnsi="Bell MT" w:cs="Times New Roman"/>
                                <w:i/>
                                <w:sz w:val="22"/>
                                <w:szCs w:val="22"/>
                              </w:rPr>
                              <w:t xml:space="preserve">lectio </w:t>
                            </w:r>
                            <w:proofErr w:type="spellStart"/>
                            <w:r w:rsidRPr="004608EC">
                              <w:rPr>
                                <w:rFonts w:ascii="Bell MT" w:hAnsi="Bell MT" w:cs="Times New Roman"/>
                                <w:i/>
                                <w:sz w:val="22"/>
                                <w:szCs w:val="22"/>
                              </w:rPr>
                              <w:t>divina</w:t>
                            </w:r>
                            <w:proofErr w:type="spellEnd"/>
                            <w:r w:rsidRPr="004608EC">
                              <w:rPr>
                                <w:rFonts w:ascii="Bell MT" w:hAnsi="Bell MT" w:cs="Times New Roman"/>
                                <w:sz w:val="22"/>
                                <w:szCs w:val="22"/>
                              </w:rPr>
                              <w:t>, the Divine Office, praying the rosary, and/or offering the joys and pains of life to the Lord together).</w:t>
                            </w:r>
                            <w:r>
                              <w:rPr>
                                <w:rFonts w:ascii="Bell MT" w:hAnsi="Bell MT" w:cs="Times New Roman"/>
                                <w:sz w:val="22"/>
                                <w:szCs w:val="22"/>
                              </w:rPr>
                              <w:br/>
                            </w:r>
                          </w:p>
                          <w:p w:rsidR="004608EC" w:rsidRPr="004608EC" w:rsidRDefault="004608EC" w:rsidP="004608EC">
                            <w:pPr>
                              <w:pStyle w:val="ListParagraph"/>
                              <w:numPr>
                                <w:ilvl w:val="0"/>
                                <w:numId w:val="5"/>
                              </w:numPr>
                              <w:spacing w:line="276" w:lineRule="auto"/>
                              <w:rPr>
                                <w:rFonts w:ascii="Bell MT" w:hAnsi="Bell MT" w:cs="Times New Roman"/>
                                <w:sz w:val="22"/>
                                <w:szCs w:val="22"/>
                              </w:rPr>
                            </w:pPr>
                            <w:r w:rsidRPr="004608EC">
                              <w:rPr>
                                <w:rFonts w:ascii="Bell MT" w:hAnsi="Bell MT" w:cs="Times New Roman"/>
                                <w:sz w:val="22"/>
                                <w:szCs w:val="22"/>
                              </w:rPr>
                              <w:t>To be in communion is to draw upon the Holy Spirit to recognize and honor the gifts and talents each person contributes to the whole, including the more unusual gifts that facilitate evangelization.</w:t>
                            </w:r>
                            <w:r>
                              <w:rPr>
                                <w:rFonts w:ascii="Bell MT" w:hAnsi="Bell MT" w:cs="Times New Roman"/>
                                <w:sz w:val="22"/>
                                <w:szCs w:val="22"/>
                              </w:rPr>
                              <w:br/>
                            </w:r>
                          </w:p>
                          <w:p w:rsidR="004608EC" w:rsidRPr="004608EC" w:rsidRDefault="004608EC" w:rsidP="004608EC">
                            <w:pPr>
                              <w:pStyle w:val="ListParagraph"/>
                              <w:numPr>
                                <w:ilvl w:val="0"/>
                                <w:numId w:val="5"/>
                              </w:numPr>
                              <w:spacing w:line="276" w:lineRule="auto"/>
                              <w:ind w:right="-252"/>
                              <w:rPr>
                                <w:rFonts w:ascii="Bell MT" w:hAnsi="Bell MT" w:cs="Times New Roman"/>
                                <w:sz w:val="22"/>
                                <w:szCs w:val="22"/>
                              </w:rPr>
                            </w:pPr>
                            <w:r w:rsidRPr="004608EC">
                              <w:rPr>
                                <w:rFonts w:ascii="Bell MT" w:hAnsi="Bell MT" w:cs="Times New Roman"/>
                                <w:sz w:val="22"/>
                                <w:szCs w:val="22"/>
                              </w:rPr>
                              <w:t xml:space="preserve">To be in communion is to recognize that obedience has an </w:t>
                            </w:r>
                            <w:r>
                              <w:rPr>
                                <w:rFonts w:ascii="Bell MT" w:hAnsi="Bell MT" w:cs="Times New Roman"/>
                                <w:sz w:val="22"/>
                                <w:szCs w:val="22"/>
                              </w:rPr>
                              <w:br/>
                            </w:r>
                            <w:r w:rsidRPr="004608EC">
                              <w:rPr>
                                <w:rFonts w:ascii="Bell MT" w:hAnsi="Bell MT" w:cs="Times New Roman"/>
                                <w:sz w:val="22"/>
                                <w:szCs w:val="22"/>
                              </w:rPr>
                              <w:t xml:space="preserve">important role for everyone, fostering humility, docility, and </w:t>
                            </w:r>
                            <w:r>
                              <w:rPr>
                                <w:rFonts w:ascii="Bell MT" w:hAnsi="Bell MT" w:cs="Times New Roman"/>
                                <w:sz w:val="22"/>
                                <w:szCs w:val="22"/>
                              </w:rPr>
                              <w:br/>
                            </w:r>
                            <w:r w:rsidRPr="004608EC">
                              <w:rPr>
                                <w:rFonts w:ascii="Bell MT" w:hAnsi="Bell MT" w:cs="Times New Roman"/>
                                <w:sz w:val="22"/>
                                <w:szCs w:val="22"/>
                              </w:rPr>
                              <w:t>deeper listening to Jesus Christ through the magisterium of the Church he founded.</w:t>
                            </w:r>
                          </w:p>
                          <w:p w:rsidR="004608EC" w:rsidRPr="004608EC" w:rsidRDefault="004608EC" w:rsidP="004608EC">
                            <w:pPr>
                              <w:spacing w:beforeLines="100" w:before="240" w:afterLines="100" w:after="240" w:line="264" w:lineRule="auto"/>
                              <w:jc w:val="center"/>
                              <w:rPr>
                                <w:b/>
                                <w:bCs/>
                                <w:color w:val="000000"/>
                                <w:sz w:val="28"/>
                              </w:rPr>
                            </w:pPr>
                          </w:p>
                          <w:p w:rsidR="004608EC" w:rsidRPr="00AA3247" w:rsidRDefault="004608EC" w:rsidP="004608EC">
                            <w:pPr>
                              <w:spacing w:beforeLines="100" w:before="240" w:afterLines="100" w:after="240" w:line="264" w:lineRule="auto"/>
                              <w:rPr>
                                <w:rFonts w:ascii="Bell MT" w:hAnsi="Bell MT"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91B0C" id="_x0000_s1039" type="#_x0000_t202" style="position:absolute;margin-left:-78.3pt;margin-top:33pt;width:349.5pt;height:409.5pt;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" filled="f" stroked="f">
                <v:textbox>
                  <w:txbxContent>
                    <w:p w:rsidR="004608EC" w:rsidRDefault="00542CC0" w:rsidP="004608EC">
                      <w:pPr>
                        <w:spacing w:beforeLines="100" w:before="240" w:afterLines="100" w:after="240" w:line="264" w:lineRule="auto"/>
                        <w:jc w:val="center"/>
                        <w:rPr>
                          <w:b/>
                          <w:bCs/>
                          <w:color w:val="000000"/>
                          <w:sz w:val="28"/>
                        </w:rPr>
                      </w:pPr>
                      <w:r>
                        <w:rPr>
                          <w:b/>
                          <w:bCs/>
                          <w:color w:val="000000"/>
                          <w:sz w:val="28"/>
                        </w:rPr>
                        <w:t>It is too easy to consider c</w:t>
                      </w:r>
                      <w:r w:rsidR="004608EC" w:rsidRPr="004608EC">
                        <w:rPr>
                          <w:b/>
                          <w:bCs/>
                          <w:color w:val="000000"/>
                          <w:sz w:val="28"/>
                        </w:rPr>
                        <w:t xml:space="preserve">hurch community as another special interest group. The only way to overcome this self-limitation of community is to recognize the center </w:t>
                      </w:r>
                      <w:r w:rsidR="004608EC">
                        <w:rPr>
                          <w:b/>
                          <w:bCs/>
                          <w:color w:val="000000"/>
                          <w:sz w:val="28"/>
                        </w:rPr>
                        <w:br/>
                      </w:r>
                      <w:r w:rsidR="004608EC" w:rsidRPr="004608EC">
                        <w:rPr>
                          <w:b/>
                          <w:bCs/>
                          <w:color w:val="000000"/>
                          <w:sz w:val="28"/>
                        </w:rPr>
                        <w:t xml:space="preserve">of our communal life, Jesus Christ, and honor how </w:t>
                      </w:r>
                      <w:r w:rsidR="004608EC">
                        <w:rPr>
                          <w:b/>
                          <w:bCs/>
                          <w:color w:val="000000"/>
                          <w:sz w:val="28"/>
                        </w:rPr>
                        <w:br/>
                      </w:r>
                      <w:r w:rsidR="004608EC" w:rsidRPr="004608EC">
                        <w:rPr>
                          <w:b/>
                          <w:bCs/>
                          <w:color w:val="000000"/>
                          <w:sz w:val="28"/>
                        </w:rPr>
                        <w:t xml:space="preserve">the Holy Spirit empowers us to turn to Christ and </w:t>
                      </w:r>
                      <w:r w:rsidR="004608EC">
                        <w:rPr>
                          <w:b/>
                          <w:bCs/>
                          <w:color w:val="000000"/>
                          <w:sz w:val="28"/>
                        </w:rPr>
                        <w:br/>
                      </w:r>
                      <w:r w:rsidR="004608EC" w:rsidRPr="004608EC">
                        <w:rPr>
                          <w:b/>
                          <w:bCs/>
                          <w:color w:val="000000"/>
                          <w:sz w:val="28"/>
                        </w:rPr>
                        <w:t>offer Christ to others.</w:t>
                      </w:r>
                    </w:p>
                    <w:p w:rsidR="004608EC" w:rsidRPr="004608EC" w:rsidRDefault="004608EC" w:rsidP="004608EC">
                      <w:pPr>
                        <w:spacing w:beforeLines="100" w:before="240" w:afterLines="100" w:after="240" w:line="264" w:lineRule="auto"/>
                        <w:jc w:val="center"/>
                        <w:rPr>
                          <w:b/>
                          <w:bCs/>
                          <w:color w:val="000000"/>
                          <w:sz w:val="2"/>
                        </w:rPr>
                      </w:pPr>
                    </w:p>
                    <w:p w:rsidR="004608EC" w:rsidRPr="004608EC" w:rsidRDefault="004608EC" w:rsidP="004608EC">
                      <w:pPr>
                        <w:pStyle w:val="ListParagraph"/>
                        <w:numPr>
                          <w:ilvl w:val="0"/>
                          <w:numId w:val="5"/>
                        </w:numPr>
                        <w:spacing w:line="276" w:lineRule="auto"/>
                        <w:rPr>
                          <w:rFonts w:ascii="Bell MT" w:hAnsi="Bell MT" w:cs="Times New Roman"/>
                          <w:sz w:val="22"/>
                          <w:szCs w:val="22"/>
                        </w:rPr>
                      </w:pPr>
                      <w:r w:rsidRPr="004608EC">
                        <w:rPr>
                          <w:rFonts w:ascii="Bell MT" w:hAnsi="Bell MT" w:cs="Times New Roman"/>
                          <w:sz w:val="22"/>
                          <w:szCs w:val="22"/>
                        </w:rPr>
                        <w:t xml:space="preserve">To be in communion is to incarnate hospitality, generosity with those within </w:t>
                      </w:r>
                      <w:r w:rsidRPr="004608EC">
                        <w:rPr>
                          <w:rFonts w:ascii="Bell MT" w:hAnsi="Bell MT" w:cs="Times New Roman"/>
                          <w:i/>
                          <w:sz w:val="22"/>
                          <w:szCs w:val="22"/>
                        </w:rPr>
                        <w:t>and</w:t>
                      </w:r>
                      <w:r w:rsidRPr="004608EC">
                        <w:rPr>
                          <w:rFonts w:ascii="Bell MT" w:hAnsi="Bell MT" w:cs="Times New Roman"/>
                          <w:sz w:val="22"/>
                          <w:szCs w:val="22"/>
                        </w:rPr>
                        <w:t xml:space="preserve"> those outside the practicing community.</w:t>
                      </w:r>
                      <w:r>
                        <w:rPr>
                          <w:rFonts w:ascii="Bell MT" w:hAnsi="Bell MT" w:cs="Times New Roman"/>
                          <w:sz w:val="22"/>
                          <w:szCs w:val="22"/>
                        </w:rPr>
                        <w:br/>
                      </w:r>
                    </w:p>
                    <w:p w:rsidR="004608EC" w:rsidRPr="004608EC" w:rsidRDefault="004608EC" w:rsidP="004608EC">
                      <w:pPr>
                        <w:pStyle w:val="ListParagraph"/>
                        <w:numPr>
                          <w:ilvl w:val="0"/>
                          <w:numId w:val="5"/>
                        </w:numPr>
                        <w:spacing w:line="276" w:lineRule="auto"/>
                        <w:rPr>
                          <w:rFonts w:ascii="Bell MT" w:hAnsi="Bell MT" w:cs="Times New Roman"/>
                          <w:sz w:val="22"/>
                          <w:szCs w:val="22"/>
                        </w:rPr>
                      </w:pPr>
                      <w:r w:rsidRPr="004608EC">
                        <w:rPr>
                          <w:rFonts w:ascii="Bell MT" w:hAnsi="Bell MT" w:cs="Times New Roman"/>
                          <w:sz w:val="22"/>
                          <w:szCs w:val="22"/>
                        </w:rPr>
                        <w:t xml:space="preserve">To be in communion is to pray together, through Eucharistic liturgy and in small groups (through adoration, </w:t>
                      </w:r>
                      <w:r w:rsidRPr="004608EC">
                        <w:rPr>
                          <w:rFonts w:ascii="Bell MT" w:hAnsi="Bell MT" w:cs="Times New Roman"/>
                          <w:i/>
                          <w:sz w:val="22"/>
                          <w:szCs w:val="22"/>
                        </w:rPr>
                        <w:t xml:space="preserve">lectio </w:t>
                      </w:r>
                      <w:proofErr w:type="spellStart"/>
                      <w:r w:rsidRPr="004608EC">
                        <w:rPr>
                          <w:rFonts w:ascii="Bell MT" w:hAnsi="Bell MT" w:cs="Times New Roman"/>
                          <w:i/>
                          <w:sz w:val="22"/>
                          <w:szCs w:val="22"/>
                        </w:rPr>
                        <w:t>divina</w:t>
                      </w:r>
                      <w:proofErr w:type="spellEnd"/>
                      <w:r w:rsidRPr="004608EC">
                        <w:rPr>
                          <w:rFonts w:ascii="Bell MT" w:hAnsi="Bell MT" w:cs="Times New Roman"/>
                          <w:sz w:val="22"/>
                          <w:szCs w:val="22"/>
                        </w:rPr>
                        <w:t>, the Divine Office, praying the rosary, and/or offering the joys and pains of life to the Lord together).</w:t>
                      </w:r>
                      <w:r>
                        <w:rPr>
                          <w:rFonts w:ascii="Bell MT" w:hAnsi="Bell MT" w:cs="Times New Roman"/>
                          <w:sz w:val="22"/>
                          <w:szCs w:val="22"/>
                        </w:rPr>
                        <w:br/>
                      </w:r>
                    </w:p>
                    <w:p w:rsidR="004608EC" w:rsidRPr="004608EC" w:rsidRDefault="004608EC" w:rsidP="004608EC">
                      <w:pPr>
                        <w:pStyle w:val="ListParagraph"/>
                        <w:numPr>
                          <w:ilvl w:val="0"/>
                          <w:numId w:val="5"/>
                        </w:numPr>
                        <w:spacing w:line="276" w:lineRule="auto"/>
                        <w:rPr>
                          <w:rFonts w:ascii="Bell MT" w:hAnsi="Bell MT" w:cs="Times New Roman"/>
                          <w:sz w:val="22"/>
                          <w:szCs w:val="22"/>
                        </w:rPr>
                      </w:pPr>
                      <w:r w:rsidRPr="004608EC">
                        <w:rPr>
                          <w:rFonts w:ascii="Bell MT" w:hAnsi="Bell MT" w:cs="Times New Roman"/>
                          <w:sz w:val="22"/>
                          <w:szCs w:val="22"/>
                        </w:rPr>
                        <w:t>To be in communion is to draw upon the Holy Spirit to recognize and honor the gifts and talents each person contributes to the whole, including the more unusual gifts that facilitate evangelization.</w:t>
                      </w:r>
                      <w:r>
                        <w:rPr>
                          <w:rFonts w:ascii="Bell MT" w:hAnsi="Bell MT" w:cs="Times New Roman"/>
                          <w:sz w:val="22"/>
                          <w:szCs w:val="22"/>
                        </w:rPr>
                        <w:br/>
                      </w:r>
                    </w:p>
                    <w:p w:rsidR="004608EC" w:rsidRPr="004608EC" w:rsidRDefault="004608EC" w:rsidP="004608EC">
                      <w:pPr>
                        <w:pStyle w:val="ListParagraph"/>
                        <w:numPr>
                          <w:ilvl w:val="0"/>
                          <w:numId w:val="5"/>
                        </w:numPr>
                        <w:spacing w:line="276" w:lineRule="auto"/>
                        <w:ind w:right="-252"/>
                        <w:rPr>
                          <w:rFonts w:ascii="Bell MT" w:hAnsi="Bell MT" w:cs="Times New Roman"/>
                          <w:sz w:val="22"/>
                          <w:szCs w:val="22"/>
                        </w:rPr>
                      </w:pPr>
                      <w:r w:rsidRPr="004608EC">
                        <w:rPr>
                          <w:rFonts w:ascii="Bell MT" w:hAnsi="Bell MT" w:cs="Times New Roman"/>
                          <w:sz w:val="22"/>
                          <w:szCs w:val="22"/>
                        </w:rPr>
                        <w:t xml:space="preserve">To be in communion is to recognize that obedience has an </w:t>
                      </w:r>
                      <w:r>
                        <w:rPr>
                          <w:rFonts w:ascii="Bell MT" w:hAnsi="Bell MT" w:cs="Times New Roman"/>
                          <w:sz w:val="22"/>
                          <w:szCs w:val="22"/>
                        </w:rPr>
                        <w:br/>
                      </w:r>
                      <w:r w:rsidRPr="004608EC">
                        <w:rPr>
                          <w:rFonts w:ascii="Bell MT" w:hAnsi="Bell MT" w:cs="Times New Roman"/>
                          <w:sz w:val="22"/>
                          <w:szCs w:val="22"/>
                        </w:rPr>
                        <w:t xml:space="preserve">important role for everyone, fostering humility, docility, and </w:t>
                      </w:r>
                      <w:r>
                        <w:rPr>
                          <w:rFonts w:ascii="Bell MT" w:hAnsi="Bell MT" w:cs="Times New Roman"/>
                          <w:sz w:val="22"/>
                          <w:szCs w:val="22"/>
                        </w:rPr>
                        <w:br/>
                      </w:r>
                      <w:r w:rsidRPr="004608EC">
                        <w:rPr>
                          <w:rFonts w:ascii="Bell MT" w:hAnsi="Bell MT" w:cs="Times New Roman"/>
                          <w:sz w:val="22"/>
                          <w:szCs w:val="22"/>
                        </w:rPr>
                        <w:t>deeper listening to Jesus Christ through the magisterium of the Church he founded.</w:t>
                      </w:r>
                    </w:p>
                    <w:p w:rsidR="004608EC" w:rsidRPr="004608EC" w:rsidRDefault="004608EC" w:rsidP="004608EC">
                      <w:pPr>
                        <w:spacing w:beforeLines="100" w:before="240" w:afterLines="100" w:after="240" w:line="264" w:lineRule="auto"/>
                        <w:jc w:val="center"/>
                        <w:rPr>
                          <w:b/>
                          <w:bCs/>
                          <w:color w:val="000000"/>
                          <w:sz w:val="28"/>
                        </w:rPr>
                      </w:pPr>
                    </w:p>
                    <w:p w:rsidR="004608EC" w:rsidRPr="00AA3247" w:rsidRDefault="004608EC" w:rsidP="004608EC">
                      <w:pPr>
                        <w:spacing w:beforeLines="100" w:before="240" w:afterLines="100" w:after="240" w:line="264" w:lineRule="auto"/>
                        <w:rPr>
                          <w:rFonts w:ascii="Bell MT" w:hAnsi="Bell MT" w:cs="Times New Roman"/>
                          <w:sz w:val="24"/>
                          <w:szCs w:val="24"/>
                        </w:rPr>
                      </w:pPr>
                    </w:p>
                  </w:txbxContent>
                </v:textbox>
              </v:shape>
            </w:pict>
          </mc:Fallback>
        </mc:AlternateContent>
      </w:r>
      <w:r w:rsidR="004608EC">
        <w:rPr>
          <w:rFonts w:ascii="Bell MT" w:hAnsi="Bell MT"/>
          <w:smallCaps/>
          <w:color w:val="C00000"/>
          <w:sz w:val="28"/>
          <w:szCs w:val="28"/>
          <w14:shadow w14:blurRad="50800" w14:dist="38100" w14:dir="2700000" w14:sx="100000" w14:sy="100000" w14:kx="0" w14:ky="0" w14:algn="tl">
            <w14:srgbClr w14:val="000000">
              <w14:alpha w14:val="60000"/>
            </w14:srgbClr>
          </w14:shadow>
        </w:rPr>
        <w:br w:type="page"/>
      </w:r>
    </w:p>
    <w:p w:rsidR="004608EC" w:rsidRDefault="00DB5F61">
      <w:pPr>
        <w:rPr>
          <w:rFonts w:ascii="Bell MT" w:hAnsi="Bell MT"/>
          <w:smallCaps/>
          <w:color w:val="C00000"/>
          <w:sz w:val="28"/>
          <w:szCs w:val="28"/>
          <w14:shadow w14:blurRad="50800" w14:dist="38100" w14:dir="2700000" w14:sx="100000" w14:sy="100000" w14:kx="0" w14:ky="0" w14:algn="tl">
            <w14:srgbClr w14:val="000000">
              <w14:alpha w14:val="60000"/>
            </w14:srgbClr>
          </w14:shadow>
        </w:rPr>
      </w:pPr>
      <w:r>
        <w:rPr>
          <w:rFonts w:ascii="Bell MT" w:hAnsi="Bell MT"/>
          <w:smallCaps/>
          <w:noProof/>
          <w:color w:val="C00000"/>
          <w:sz w:val="28"/>
          <w:szCs w:val="28"/>
        </w:rPr>
        <w:lastRenderedPageBreak/>
        <mc:AlternateContent>
          <mc:Choice Requires="wps">
            <w:drawing>
              <wp:anchor distT="0" distB="0" distL="114300" distR="114300" simplePos="0" relativeHeight="251728896" behindDoc="0" locked="0" layoutInCell="1" allowOverlap="1">
                <wp:simplePos x="0" y="0"/>
                <wp:positionH relativeFrom="column">
                  <wp:posOffset>4082556</wp:posOffset>
                </wp:positionH>
                <wp:positionV relativeFrom="paragraph">
                  <wp:posOffset>3152140</wp:posOffset>
                </wp:positionV>
                <wp:extent cx="458963" cy="4018633"/>
                <wp:effectExtent l="0" t="0" r="0" b="1270"/>
                <wp:wrapNone/>
                <wp:docPr id="1" name="Rectangle 1"/>
                <wp:cNvGraphicFramePr/>
                <a:graphic xmlns:a="http://schemas.openxmlformats.org/drawingml/2006/main">
                  <a:graphicData uri="http://schemas.microsoft.com/office/word/2010/wordprocessingShape">
                    <wps:wsp>
                      <wps:cNvSpPr/>
                      <wps:spPr>
                        <a:xfrm>
                          <a:off x="0" y="0"/>
                          <a:ext cx="458963" cy="40186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5DAD9" id="Rectangle 1" o:spid="_x0000_s1026" style="position:absolute;margin-left:321.45pt;margin-top:248.2pt;width:36.15pt;height:316.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" fillcolor="white [3212]" stroked="f" strokeweight="1pt"/>
            </w:pict>
          </mc:Fallback>
        </mc:AlternateContent>
      </w:r>
      <w:r w:rsidR="00590660">
        <w:rPr>
          <w:rFonts w:ascii="Bell MT" w:hAnsi="Bell MT"/>
          <w:smallCaps/>
          <w:noProof/>
          <w:color w:val="C00000"/>
          <w:sz w:val="28"/>
          <w:szCs w:val="28"/>
        </w:rPr>
        <mc:AlternateContent>
          <mc:Choice Requires="wps">
            <w:drawing>
              <wp:anchor distT="0" distB="0" distL="114300" distR="114300" simplePos="0" relativeHeight="251718656" behindDoc="0" locked="0" layoutInCell="1" allowOverlap="1">
                <wp:simplePos x="0" y="0"/>
                <wp:positionH relativeFrom="column">
                  <wp:posOffset>4279617</wp:posOffset>
                </wp:positionH>
                <wp:positionV relativeFrom="paragraph">
                  <wp:posOffset>-787400</wp:posOffset>
                </wp:positionV>
                <wp:extent cx="6704471" cy="8020050"/>
                <wp:effectExtent l="0" t="0" r="20320" b="19050"/>
                <wp:wrapNone/>
                <wp:docPr id="5" name="Rectangle 5"/>
                <wp:cNvGraphicFramePr/>
                <a:graphic xmlns:a="http://schemas.openxmlformats.org/drawingml/2006/main">
                  <a:graphicData uri="http://schemas.microsoft.com/office/word/2010/wordprocessingShape">
                    <wps:wsp>
                      <wps:cNvSpPr/>
                      <wps:spPr>
                        <a:xfrm>
                          <a:off x="0" y="0"/>
                          <a:ext cx="6704471" cy="802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6A727" id="Rectangle 5" o:spid="_x0000_s1026" style="position:absolute;margin-left:337pt;margin-top:-62pt;width:527.9pt;height:63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" fillcolor="white [3212]" strokecolor="white [3212]" strokeweight="1pt"/>
            </w:pict>
          </mc:Fallback>
        </mc:AlternateContent>
      </w:r>
      <w:r w:rsidR="00590660">
        <w:rPr>
          <w:rFonts w:ascii="Bell MT" w:hAnsi="Bell MT"/>
          <w:smallCaps/>
          <w:noProof/>
          <w:color w:val="C00000"/>
          <w:sz w:val="28"/>
          <w:szCs w:val="28"/>
        </w:rPr>
        <w:drawing>
          <wp:anchor distT="0" distB="0" distL="114300" distR="114300" simplePos="0" relativeHeight="251691007" behindDoc="1" locked="0" layoutInCell="1" allowOverlap="1">
            <wp:simplePos x="0" y="0"/>
            <wp:positionH relativeFrom="column">
              <wp:posOffset>-975995</wp:posOffset>
            </wp:positionH>
            <wp:positionV relativeFrom="paragraph">
              <wp:posOffset>-674159</wp:posOffset>
            </wp:positionV>
            <wp:extent cx="5639787" cy="812800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oly Spirit backgroun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39787" cy="8128000"/>
                    </a:xfrm>
                    <a:prstGeom prst="rect">
                      <a:avLst/>
                    </a:prstGeom>
                  </pic:spPr>
                </pic:pic>
              </a:graphicData>
            </a:graphic>
            <wp14:sizeRelH relativeFrom="page">
              <wp14:pctWidth>0</wp14:pctWidth>
            </wp14:sizeRelH>
            <wp14:sizeRelV relativeFrom="page">
              <wp14:pctHeight>0</wp14:pctHeight>
            </wp14:sizeRelV>
          </wp:anchor>
        </w:drawing>
      </w:r>
      <w:r w:rsidR="00590660">
        <w:rPr>
          <w:rFonts w:ascii="Bell MT" w:hAnsi="Bell MT"/>
          <w:smallCaps/>
          <w:noProof/>
          <w:color w:val="C00000"/>
          <w:sz w:val="28"/>
          <w:szCs w:val="28"/>
        </w:rPr>
        <mc:AlternateContent>
          <mc:Choice Requires="wps">
            <w:drawing>
              <wp:anchor distT="0" distB="0" distL="114300" distR="114300" simplePos="0" relativeHeight="251719680" behindDoc="0" locked="0" layoutInCell="1" allowOverlap="1">
                <wp:simplePos x="0" y="0"/>
                <wp:positionH relativeFrom="column">
                  <wp:posOffset>-911507</wp:posOffset>
                </wp:positionH>
                <wp:positionV relativeFrom="paragraph">
                  <wp:posOffset>6799792</wp:posOffset>
                </wp:positionV>
                <wp:extent cx="4876800" cy="1809750"/>
                <wp:effectExtent l="0" t="0" r="0" b="0"/>
                <wp:wrapNone/>
                <wp:docPr id="8" name="Rectangle 8"/>
                <wp:cNvGraphicFramePr/>
                <a:graphic xmlns:a="http://schemas.openxmlformats.org/drawingml/2006/main">
                  <a:graphicData uri="http://schemas.microsoft.com/office/word/2010/wordprocessingShape">
                    <wps:wsp>
                      <wps:cNvSpPr/>
                      <wps:spPr>
                        <a:xfrm>
                          <a:off x="0" y="0"/>
                          <a:ext cx="4876800" cy="1809750"/>
                        </a:xfrm>
                        <a:prstGeom prst="rect">
                          <a:avLst/>
                        </a:prstGeom>
                        <a:solidFill>
                          <a:srgbClr val="82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723B2" id="Rectangle 8" o:spid="_x0000_s1026" style="position:absolute;margin-left:-71.75pt;margin-top:535.4pt;width:384pt;height:14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" fillcolor="#820000" stroked="f" strokeweight="1pt"/>
            </w:pict>
          </mc:Fallback>
        </mc:AlternateContent>
      </w:r>
      <w:r w:rsidR="00AB14F8" w:rsidRPr="00DA2561">
        <w:rPr>
          <w:rFonts w:ascii="Bell MT" w:hAnsi="Bell MT"/>
          <w:smallCaps/>
          <w:noProof/>
          <w:color w:val="C00000"/>
          <w:sz w:val="28"/>
          <w:szCs w:val="28"/>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1716608" behindDoc="1" locked="0" layoutInCell="1" allowOverlap="1">
                <wp:simplePos x="0" y="0"/>
                <wp:positionH relativeFrom="column">
                  <wp:posOffset>-680085</wp:posOffset>
                </wp:positionH>
                <wp:positionV relativeFrom="paragraph">
                  <wp:posOffset>5133975</wp:posOffset>
                </wp:positionV>
                <wp:extent cx="4781550" cy="1733550"/>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1733550"/>
                        </a:xfrm>
                        <a:prstGeom prst="rect">
                          <a:avLst/>
                        </a:prstGeom>
                        <a:noFill/>
                        <a:ln w="9525">
                          <a:noFill/>
                          <a:miter lim="800000"/>
                          <a:headEnd/>
                          <a:tailEnd/>
                        </a:ln>
                      </wps:spPr>
                      <wps:txbx>
                        <w:txbxContent>
                          <w:p w:rsidR="008C648D" w:rsidRPr="001E58BC" w:rsidRDefault="00DA2561" w:rsidP="008C648D">
                            <w:pPr>
                              <w:pStyle w:val="04xlpa"/>
                              <w:spacing w:before="0" w:beforeAutospacing="0" w:after="0" w:afterAutospacing="0" w:line="180" w:lineRule="auto"/>
                              <w:rPr>
                                <w:rFonts w:ascii="Gabriola" w:hAnsi="Gabriola"/>
                                <w:b/>
                                <w:color w:val="FFFFFF" w:themeColor="background1"/>
                                <w:spacing w:val="24"/>
                                <w:sz w:val="28"/>
                                <w:szCs w:val="20"/>
                              </w:rPr>
                            </w:pPr>
                            <w:r w:rsidRPr="001E58BC">
                              <w:rPr>
                                <w:rFonts w:ascii="Gabriola" w:hAnsi="Gabriola"/>
                                <w:b/>
                                <w:color w:val="FFFFFF" w:themeColor="background1"/>
                                <w:spacing w:val="24"/>
                                <w:sz w:val="28"/>
                                <w:szCs w:val="20"/>
                              </w:rPr>
                              <w:t>“When he saw the crowds, he had compassion on them, because they were harassed and helpless, like sheep without a shepherd. Then he said to his disciples, ‘The harvest is plentiful but the workers are few. Ask the Lord of the harvest, therefore, to send out workers into his harvest field.</w:t>
                            </w:r>
                            <w:r w:rsidR="008C648D" w:rsidRPr="001E58BC">
                              <w:rPr>
                                <w:rFonts w:ascii="Gabriola" w:hAnsi="Gabriola"/>
                                <w:b/>
                                <w:color w:val="FFFFFF" w:themeColor="background1"/>
                                <w:spacing w:val="24"/>
                                <w:sz w:val="28"/>
                                <w:szCs w:val="20"/>
                              </w:rPr>
                              <w:t>’</w:t>
                            </w:r>
                            <w:r w:rsidRPr="001E58BC">
                              <w:rPr>
                                <w:rFonts w:ascii="Gabriola" w:hAnsi="Gabriola"/>
                                <w:b/>
                                <w:color w:val="FFFFFF" w:themeColor="background1"/>
                                <w:spacing w:val="24"/>
                                <w:sz w:val="28"/>
                                <w:szCs w:val="20"/>
                              </w:rPr>
                              <w:t>”</w:t>
                            </w:r>
                          </w:p>
                          <w:p w:rsidR="00AB14F8" w:rsidRPr="00AB14F8" w:rsidRDefault="00AB14F8" w:rsidP="00AB14F8">
                            <w:pPr>
                              <w:pStyle w:val="04xlpa"/>
                              <w:spacing w:before="0" w:beforeAutospacing="0" w:after="0" w:afterAutospacing="0"/>
                              <w:rPr>
                                <w:rFonts w:ascii="Gabriola" w:hAnsi="Gabriola"/>
                                <w:color w:val="FFFFFF" w:themeColor="background1"/>
                                <w:spacing w:val="24"/>
                                <w:sz w:val="8"/>
                                <w:szCs w:val="20"/>
                              </w:rPr>
                            </w:pPr>
                          </w:p>
                          <w:p w:rsidR="008C648D" w:rsidRPr="00AB14F8" w:rsidRDefault="008C648D" w:rsidP="00AB14F8">
                            <w:pPr>
                              <w:pStyle w:val="04xlpa"/>
                              <w:spacing w:before="0" w:beforeAutospacing="0" w:after="0" w:afterAutospacing="0"/>
                              <w:jc w:val="center"/>
                              <w:rPr>
                                <w:rFonts w:ascii="Georgia" w:hAnsi="Georgia"/>
                                <w:color w:val="FFFFFF" w:themeColor="background1"/>
                                <w:sz w:val="16"/>
                                <w:szCs w:val="16"/>
                              </w:rPr>
                            </w:pPr>
                            <w:r w:rsidRPr="00AB14F8">
                              <w:rPr>
                                <w:rFonts w:ascii="Georgia" w:hAnsi="Georgia"/>
                                <w:color w:val="FFFFFF" w:themeColor="background1"/>
                                <w:spacing w:val="24"/>
                                <w:sz w:val="16"/>
                                <w:szCs w:val="16"/>
                              </w:rPr>
                              <w:t>(Matthew 9:36-38)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53.55pt;margin-top:404.25pt;width:376.5pt;height:136.5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" filled="f" stroked="f">
                <v:textbox>
                  <w:txbxContent>
                    <w:p w:rsidR="008C648D" w:rsidRPr="001E58BC" w:rsidRDefault="00DA2561" w:rsidP="008C648D">
                      <w:pPr>
                        <w:pStyle w:val="04xlpa"/>
                        <w:spacing w:before="0" w:beforeAutospacing="0" w:after="0" w:afterAutospacing="0" w:line="180" w:lineRule="auto"/>
                        <w:rPr>
                          <w:rFonts w:ascii="Gabriola" w:hAnsi="Gabriola"/>
                          <w:b/>
                          <w:color w:val="FFFFFF" w:themeColor="background1"/>
                          <w:spacing w:val="24"/>
                          <w:sz w:val="28"/>
                          <w:szCs w:val="20"/>
                        </w:rPr>
                      </w:pPr>
                      <w:r w:rsidRPr="001E58BC">
                        <w:rPr>
                          <w:rFonts w:ascii="Gabriola" w:hAnsi="Gabriola"/>
                          <w:b/>
                          <w:color w:val="FFFFFF" w:themeColor="background1"/>
                          <w:spacing w:val="24"/>
                          <w:sz w:val="28"/>
                          <w:szCs w:val="20"/>
                        </w:rPr>
                        <w:t>“When he saw the crowds, he had compassion on them, because they were harassed and helpless, like sheep without a shepherd. Then he said to his disciples, ‘The harvest is plentiful but the workers are few. Ask the Lord of the harvest, therefore, to send out workers into his harvest field.</w:t>
                      </w:r>
                      <w:r w:rsidR="008C648D" w:rsidRPr="001E58BC">
                        <w:rPr>
                          <w:rFonts w:ascii="Gabriola" w:hAnsi="Gabriola"/>
                          <w:b/>
                          <w:color w:val="FFFFFF" w:themeColor="background1"/>
                          <w:spacing w:val="24"/>
                          <w:sz w:val="28"/>
                          <w:szCs w:val="20"/>
                        </w:rPr>
                        <w:t>’</w:t>
                      </w:r>
                      <w:r w:rsidRPr="001E58BC">
                        <w:rPr>
                          <w:rFonts w:ascii="Gabriola" w:hAnsi="Gabriola"/>
                          <w:b/>
                          <w:color w:val="FFFFFF" w:themeColor="background1"/>
                          <w:spacing w:val="24"/>
                          <w:sz w:val="28"/>
                          <w:szCs w:val="20"/>
                        </w:rPr>
                        <w:t>”</w:t>
                      </w:r>
                    </w:p>
                    <w:p w:rsidR="00AB14F8" w:rsidRPr="00AB14F8" w:rsidRDefault="00AB14F8" w:rsidP="00AB14F8">
                      <w:pPr>
                        <w:pStyle w:val="04xlpa"/>
                        <w:spacing w:before="0" w:beforeAutospacing="0" w:after="0" w:afterAutospacing="0"/>
                        <w:rPr>
                          <w:rFonts w:ascii="Gabriola" w:hAnsi="Gabriola"/>
                          <w:color w:val="FFFFFF" w:themeColor="background1"/>
                          <w:spacing w:val="24"/>
                          <w:sz w:val="8"/>
                          <w:szCs w:val="20"/>
                        </w:rPr>
                      </w:pPr>
                    </w:p>
                    <w:p w:rsidR="008C648D" w:rsidRPr="00AB14F8" w:rsidRDefault="008C648D" w:rsidP="00AB14F8">
                      <w:pPr>
                        <w:pStyle w:val="04xlpa"/>
                        <w:spacing w:before="0" w:beforeAutospacing="0" w:after="0" w:afterAutospacing="0"/>
                        <w:jc w:val="center"/>
                        <w:rPr>
                          <w:rFonts w:ascii="Georgia" w:hAnsi="Georgia"/>
                          <w:color w:val="FFFFFF" w:themeColor="background1"/>
                          <w:sz w:val="16"/>
                          <w:szCs w:val="16"/>
                        </w:rPr>
                      </w:pPr>
                      <w:r w:rsidRPr="00AB14F8">
                        <w:rPr>
                          <w:rFonts w:ascii="Georgia" w:hAnsi="Georgia"/>
                          <w:color w:val="FFFFFF" w:themeColor="background1"/>
                          <w:spacing w:val="24"/>
                          <w:sz w:val="16"/>
                          <w:szCs w:val="16"/>
                        </w:rPr>
                        <w:t>(Matthew 9:36-38)</w:t>
                      </w:r>
                    </w:p>
                  </w:txbxContent>
                </v:textbox>
              </v:shape>
            </w:pict>
          </mc:Fallback>
        </mc:AlternateContent>
      </w:r>
      <w:r w:rsidR="00FB11DC" w:rsidRPr="00825BD3">
        <w:rPr>
          <w:rFonts w:ascii="Bell MT" w:hAnsi="Bell MT"/>
          <w:smallCaps/>
          <w:noProof/>
          <w:color w:val="C00000"/>
          <w:sz w:val="28"/>
          <w:szCs w:val="28"/>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1711488" behindDoc="0" locked="0" layoutInCell="1" allowOverlap="1">
                <wp:simplePos x="0" y="0"/>
                <wp:positionH relativeFrom="column">
                  <wp:posOffset>-677545</wp:posOffset>
                </wp:positionH>
                <wp:positionV relativeFrom="paragraph">
                  <wp:posOffset>47625</wp:posOffset>
                </wp:positionV>
                <wp:extent cx="3086100" cy="1600200"/>
                <wp:effectExtent l="0" t="0" r="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600200"/>
                        </a:xfrm>
                        <a:prstGeom prst="rect">
                          <a:avLst/>
                        </a:prstGeom>
                        <a:noFill/>
                        <a:ln w="9525">
                          <a:noFill/>
                          <a:miter lim="800000"/>
                          <a:headEnd/>
                          <a:tailEnd/>
                        </a:ln>
                      </wps:spPr>
                      <wps:txbx>
                        <w:txbxContent>
                          <w:p w:rsidR="00825BD3" w:rsidRPr="00825BD3" w:rsidRDefault="00825BD3" w:rsidP="00825BD3">
                            <w:pPr>
                              <w:pStyle w:val="04xlpa"/>
                              <w:rPr>
                                <w:rFonts w:asciiTheme="minorHAnsi" w:eastAsiaTheme="minorEastAsia" w:hAnsiTheme="minorHAnsi" w:cstheme="minorBidi"/>
                                <w:b/>
                                <w:bCs/>
                                <w:color w:val="FFFFFF" w:themeColor="background1"/>
                                <w:sz w:val="28"/>
                                <w:szCs w:val="21"/>
                              </w:rPr>
                            </w:pPr>
                            <w:r w:rsidRPr="00825BD3">
                              <w:rPr>
                                <w:rFonts w:asciiTheme="minorHAnsi" w:eastAsiaTheme="minorEastAsia" w:hAnsiTheme="minorHAnsi" w:cstheme="minorBidi"/>
                                <w:b/>
                                <w:bCs/>
                                <w:color w:val="FFFFFF" w:themeColor="background1"/>
                                <w:sz w:val="28"/>
                                <w:szCs w:val="21"/>
                              </w:rPr>
                              <w:t xml:space="preserve">Our Church exists to </w:t>
                            </w:r>
                            <w:r w:rsidR="00914002">
                              <w:rPr>
                                <w:rFonts w:asciiTheme="minorHAnsi" w:eastAsiaTheme="minorEastAsia" w:hAnsiTheme="minorHAnsi" w:cstheme="minorBidi"/>
                                <w:b/>
                                <w:bCs/>
                                <w:color w:val="FFFFFF" w:themeColor="background1"/>
                                <w:sz w:val="28"/>
                                <w:szCs w:val="21"/>
                              </w:rPr>
                              <w:br/>
                            </w:r>
                            <w:r w:rsidRPr="00825BD3">
                              <w:rPr>
                                <w:rFonts w:asciiTheme="minorHAnsi" w:eastAsiaTheme="minorEastAsia" w:hAnsiTheme="minorHAnsi" w:cstheme="minorBidi"/>
                                <w:b/>
                                <w:bCs/>
                                <w:color w:val="FFFFFF" w:themeColor="background1"/>
                                <w:sz w:val="28"/>
                                <w:szCs w:val="21"/>
                              </w:rPr>
                              <w:t>seek the lost.</w:t>
                            </w:r>
                            <w:r w:rsidRPr="00825BD3">
                              <w:rPr>
                                <w:rFonts w:asciiTheme="minorHAnsi" w:eastAsiaTheme="minorEastAsia" w:hAnsiTheme="minorHAnsi" w:cstheme="minorBidi"/>
                                <w:color w:val="FFFFFF" w:themeColor="background1"/>
                                <w:sz w:val="28"/>
                                <w:szCs w:val="21"/>
                              </w:rPr>
                              <w:t xml:space="preserve"> </w:t>
                            </w:r>
                            <w:r w:rsidRPr="00825BD3">
                              <w:rPr>
                                <w:rFonts w:asciiTheme="minorHAnsi" w:eastAsiaTheme="minorEastAsia" w:hAnsiTheme="minorHAnsi" w:cstheme="minorBidi"/>
                                <w:b/>
                                <w:bCs/>
                                <w:color w:val="FFFFFF" w:themeColor="background1"/>
                                <w:sz w:val="28"/>
                                <w:szCs w:val="21"/>
                              </w:rPr>
                              <w:t xml:space="preserve">We need to </w:t>
                            </w:r>
                            <w:r w:rsidR="00914002">
                              <w:rPr>
                                <w:rFonts w:asciiTheme="minorHAnsi" w:eastAsiaTheme="minorEastAsia" w:hAnsiTheme="minorHAnsi" w:cstheme="minorBidi"/>
                                <w:b/>
                                <w:bCs/>
                                <w:color w:val="FFFFFF" w:themeColor="background1"/>
                                <w:sz w:val="28"/>
                                <w:szCs w:val="21"/>
                              </w:rPr>
                              <w:br/>
                            </w:r>
                            <w:r w:rsidR="008C648D">
                              <w:rPr>
                                <w:rFonts w:asciiTheme="minorHAnsi" w:eastAsiaTheme="minorEastAsia" w:hAnsiTheme="minorHAnsi" w:cstheme="minorBidi"/>
                                <w:b/>
                                <w:bCs/>
                                <w:color w:val="FFFFFF" w:themeColor="background1"/>
                                <w:sz w:val="28"/>
                                <w:szCs w:val="21"/>
                              </w:rPr>
                              <w:t>be focus</w:t>
                            </w:r>
                            <w:r w:rsidRPr="00825BD3">
                              <w:rPr>
                                <w:rFonts w:asciiTheme="minorHAnsi" w:eastAsiaTheme="minorEastAsia" w:hAnsiTheme="minorHAnsi" w:cstheme="minorBidi"/>
                                <w:b/>
                                <w:bCs/>
                                <w:color w:val="FFFFFF" w:themeColor="background1"/>
                                <w:sz w:val="28"/>
                                <w:szCs w:val="21"/>
                              </w:rPr>
                              <w:t>ing outward,</w:t>
                            </w:r>
                            <w:r w:rsidRPr="00825BD3">
                              <w:rPr>
                                <w:rFonts w:asciiTheme="minorHAnsi" w:eastAsiaTheme="minorEastAsia" w:hAnsiTheme="minorHAnsi" w:cstheme="minorBidi"/>
                                <w:color w:val="FFFFFF" w:themeColor="background1"/>
                                <w:sz w:val="28"/>
                                <w:szCs w:val="21"/>
                              </w:rPr>
                              <w:t xml:space="preserve"> </w:t>
                            </w:r>
                            <w:r w:rsidRPr="00825BD3">
                              <w:rPr>
                                <w:rFonts w:asciiTheme="minorHAnsi" w:eastAsiaTheme="minorEastAsia" w:hAnsiTheme="minorHAnsi" w:cstheme="minorBidi"/>
                                <w:b/>
                                <w:bCs/>
                                <w:color w:val="FFFFFF" w:themeColor="background1"/>
                                <w:sz w:val="28"/>
                                <w:szCs w:val="21"/>
                              </w:rPr>
                              <w:t xml:space="preserve">and </w:t>
                            </w:r>
                            <w:r w:rsidR="00914002">
                              <w:rPr>
                                <w:rFonts w:asciiTheme="minorHAnsi" w:eastAsiaTheme="minorEastAsia" w:hAnsiTheme="minorHAnsi" w:cstheme="minorBidi"/>
                                <w:b/>
                                <w:bCs/>
                                <w:color w:val="FFFFFF" w:themeColor="background1"/>
                                <w:sz w:val="28"/>
                                <w:szCs w:val="21"/>
                              </w:rPr>
                              <w:br/>
                            </w:r>
                            <w:r w:rsidRPr="00825BD3">
                              <w:rPr>
                                <w:rFonts w:asciiTheme="minorHAnsi" w:eastAsiaTheme="minorEastAsia" w:hAnsiTheme="minorHAnsi" w:cstheme="minorBidi"/>
                                <w:b/>
                                <w:bCs/>
                                <w:color w:val="FFFFFF" w:themeColor="background1"/>
                                <w:sz w:val="28"/>
                                <w:szCs w:val="21"/>
                              </w:rPr>
                              <w:t>attend to challenges of</w:t>
                            </w:r>
                            <w:r w:rsidRPr="00825BD3">
                              <w:rPr>
                                <w:rFonts w:asciiTheme="minorHAnsi" w:eastAsiaTheme="minorEastAsia" w:hAnsiTheme="minorHAnsi" w:cstheme="minorBidi"/>
                                <w:color w:val="FFFFFF" w:themeColor="background1"/>
                                <w:sz w:val="28"/>
                                <w:szCs w:val="21"/>
                              </w:rPr>
                              <w:t xml:space="preserve"> </w:t>
                            </w:r>
                            <w:r w:rsidR="00914002">
                              <w:rPr>
                                <w:rFonts w:asciiTheme="minorHAnsi" w:eastAsiaTheme="minorEastAsia" w:hAnsiTheme="minorHAnsi" w:cstheme="minorBidi"/>
                                <w:color w:val="FFFFFF" w:themeColor="background1"/>
                                <w:sz w:val="28"/>
                                <w:szCs w:val="21"/>
                              </w:rPr>
                              <w:br/>
                            </w:r>
                            <w:r w:rsidRPr="00825BD3">
                              <w:rPr>
                                <w:rFonts w:asciiTheme="minorHAnsi" w:eastAsiaTheme="minorEastAsia" w:hAnsiTheme="minorHAnsi" w:cstheme="minorBidi"/>
                                <w:b/>
                                <w:bCs/>
                                <w:color w:val="FFFFFF" w:themeColor="background1"/>
                                <w:sz w:val="28"/>
                                <w:szCs w:val="21"/>
                              </w:rPr>
                              <w:t xml:space="preserve">maintaining resources only if </w:t>
                            </w:r>
                            <w:r w:rsidR="00914002">
                              <w:rPr>
                                <w:rFonts w:asciiTheme="minorHAnsi" w:eastAsiaTheme="minorEastAsia" w:hAnsiTheme="minorHAnsi" w:cstheme="minorBidi"/>
                                <w:b/>
                                <w:bCs/>
                                <w:color w:val="FFFFFF" w:themeColor="background1"/>
                                <w:sz w:val="28"/>
                                <w:szCs w:val="21"/>
                              </w:rPr>
                              <w:br/>
                            </w:r>
                            <w:r w:rsidRPr="00825BD3">
                              <w:rPr>
                                <w:rFonts w:asciiTheme="minorHAnsi" w:eastAsiaTheme="minorEastAsia" w:hAnsiTheme="minorHAnsi" w:cstheme="minorBidi"/>
                                <w:b/>
                                <w:bCs/>
                                <w:color w:val="FFFFFF" w:themeColor="background1"/>
                                <w:sz w:val="28"/>
                                <w:szCs w:val="21"/>
                              </w:rPr>
                              <w:t>they help</w:t>
                            </w:r>
                            <w:r w:rsidRPr="00825BD3">
                              <w:rPr>
                                <w:rFonts w:asciiTheme="minorHAnsi" w:eastAsiaTheme="minorEastAsia" w:hAnsiTheme="minorHAnsi" w:cstheme="minorBidi"/>
                                <w:color w:val="FFFFFF" w:themeColor="background1"/>
                                <w:sz w:val="28"/>
                                <w:szCs w:val="21"/>
                              </w:rPr>
                              <w:t xml:space="preserve"> </w:t>
                            </w:r>
                            <w:r w:rsidRPr="00825BD3">
                              <w:rPr>
                                <w:rFonts w:asciiTheme="minorHAnsi" w:eastAsiaTheme="minorEastAsia" w:hAnsiTheme="minorHAnsi" w:cstheme="minorBidi"/>
                                <w:b/>
                                <w:bCs/>
                                <w:color w:val="FFFFFF" w:themeColor="background1"/>
                                <w:sz w:val="28"/>
                                <w:szCs w:val="21"/>
                              </w:rPr>
                              <w:t>us reach and offer Jesus Christ to the lost.</w:t>
                            </w:r>
                          </w:p>
                          <w:p w:rsidR="00825BD3" w:rsidRPr="00825BD3" w:rsidRDefault="00825BD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3.35pt;margin-top:3.75pt;width:243pt;height:126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" filled="f" stroked="f">
                <v:textbox>
                  <w:txbxContent>
                    <w:p w:rsidR="00825BD3" w:rsidRPr="00825BD3" w:rsidRDefault="00825BD3" w:rsidP="00825BD3">
                      <w:pPr>
                        <w:pStyle w:val="04xlpa"/>
                        <w:rPr>
                          <w:rFonts w:asciiTheme="minorHAnsi" w:eastAsiaTheme="minorEastAsia" w:hAnsiTheme="minorHAnsi" w:cstheme="minorBidi"/>
                          <w:b/>
                          <w:bCs/>
                          <w:color w:val="FFFFFF" w:themeColor="background1"/>
                          <w:sz w:val="28"/>
                          <w:szCs w:val="21"/>
                        </w:rPr>
                      </w:pPr>
                      <w:r w:rsidRPr="00825BD3">
                        <w:rPr>
                          <w:rFonts w:asciiTheme="minorHAnsi" w:eastAsiaTheme="minorEastAsia" w:hAnsiTheme="minorHAnsi" w:cstheme="minorBidi"/>
                          <w:b/>
                          <w:bCs/>
                          <w:color w:val="FFFFFF" w:themeColor="background1"/>
                          <w:sz w:val="28"/>
                          <w:szCs w:val="21"/>
                        </w:rPr>
                        <w:t xml:space="preserve">Our Church exists to </w:t>
                      </w:r>
                      <w:r w:rsidR="00914002">
                        <w:rPr>
                          <w:rFonts w:asciiTheme="minorHAnsi" w:eastAsiaTheme="minorEastAsia" w:hAnsiTheme="minorHAnsi" w:cstheme="minorBidi"/>
                          <w:b/>
                          <w:bCs/>
                          <w:color w:val="FFFFFF" w:themeColor="background1"/>
                          <w:sz w:val="28"/>
                          <w:szCs w:val="21"/>
                        </w:rPr>
                        <w:br/>
                      </w:r>
                      <w:r w:rsidRPr="00825BD3">
                        <w:rPr>
                          <w:rFonts w:asciiTheme="minorHAnsi" w:eastAsiaTheme="minorEastAsia" w:hAnsiTheme="minorHAnsi" w:cstheme="minorBidi"/>
                          <w:b/>
                          <w:bCs/>
                          <w:color w:val="FFFFFF" w:themeColor="background1"/>
                          <w:sz w:val="28"/>
                          <w:szCs w:val="21"/>
                        </w:rPr>
                        <w:t>seek the lost.</w:t>
                      </w:r>
                      <w:r w:rsidRPr="00825BD3">
                        <w:rPr>
                          <w:rFonts w:asciiTheme="minorHAnsi" w:eastAsiaTheme="minorEastAsia" w:hAnsiTheme="minorHAnsi" w:cstheme="minorBidi"/>
                          <w:color w:val="FFFFFF" w:themeColor="background1"/>
                          <w:sz w:val="28"/>
                          <w:szCs w:val="21"/>
                        </w:rPr>
                        <w:t xml:space="preserve"> </w:t>
                      </w:r>
                      <w:r w:rsidRPr="00825BD3">
                        <w:rPr>
                          <w:rFonts w:asciiTheme="minorHAnsi" w:eastAsiaTheme="minorEastAsia" w:hAnsiTheme="minorHAnsi" w:cstheme="minorBidi"/>
                          <w:b/>
                          <w:bCs/>
                          <w:color w:val="FFFFFF" w:themeColor="background1"/>
                          <w:sz w:val="28"/>
                          <w:szCs w:val="21"/>
                        </w:rPr>
                        <w:t xml:space="preserve">We need to </w:t>
                      </w:r>
                      <w:r w:rsidR="00914002">
                        <w:rPr>
                          <w:rFonts w:asciiTheme="minorHAnsi" w:eastAsiaTheme="minorEastAsia" w:hAnsiTheme="minorHAnsi" w:cstheme="minorBidi"/>
                          <w:b/>
                          <w:bCs/>
                          <w:color w:val="FFFFFF" w:themeColor="background1"/>
                          <w:sz w:val="28"/>
                          <w:szCs w:val="21"/>
                        </w:rPr>
                        <w:br/>
                      </w:r>
                      <w:r w:rsidR="008C648D">
                        <w:rPr>
                          <w:rFonts w:asciiTheme="minorHAnsi" w:eastAsiaTheme="minorEastAsia" w:hAnsiTheme="minorHAnsi" w:cstheme="minorBidi"/>
                          <w:b/>
                          <w:bCs/>
                          <w:color w:val="FFFFFF" w:themeColor="background1"/>
                          <w:sz w:val="28"/>
                          <w:szCs w:val="21"/>
                        </w:rPr>
                        <w:t>be focus</w:t>
                      </w:r>
                      <w:r w:rsidRPr="00825BD3">
                        <w:rPr>
                          <w:rFonts w:asciiTheme="minorHAnsi" w:eastAsiaTheme="minorEastAsia" w:hAnsiTheme="minorHAnsi" w:cstheme="minorBidi"/>
                          <w:b/>
                          <w:bCs/>
                          <w:color w:val="FFFFFF" w:themeColor="background1"/>
                          <w:sz w:val="28"/>
                          <w:szCs w:val="21"/>
                        </w:rPr>
                        <w:t>ing outward,</w:t>
                      </w:r>
                      <w:r w:rsidRPr="00825BD3">
                        <w:rPr>
                          <w:rFonts w:asciiTheme="minorHAnsi" w:eastAsiaTheme="minorEastAsia" w:hAnsiTheme="minorHAnsi" w:cstheme="minorBidi"/>
                          <w:color w:val="FFFFFF" w:themeColor="background1"/>
                          <w:sz w:val="28"/>
                          <w:szCs w:val="21"/>
                        </w:rPr>
                        <w:t xml:space="preserve"> </w:t>
                      </w:r>
                      <w:r w:rsidRPr="00825BD3">
                        <w:rPr>
                          <w:rFonts w:asciiTheme="minorHAnsi" w:eastAsiaTheme="minorEastAsia" w:hAnsiTheme="minorHAnsi" w:cstheme="minorBidi"/>
                          <w:b/>
                          <w:bCs/>
                          <w:color w:val="FFFFFF" w:themeColor="background1"/>
                          <w:sz w:val="28"/>
                          <w:szCs w:val="21"/>
                        </w:rPr>
                        <w:t xml:space="preserve">and </w:t>
                      </w:r>
                      <w:r w:rsidR="00914002">
                        <w:rPr>
                          <w:rFonts w:asciiTheme="minorHAnsi" w:eastAsiaTheme="minorEastAsia" w:hAnsiTheme="minorHAnsi" w:cstheme="minorBidi"/>
                          <w:b/>
                          <w:bCs/>
                          <w:color w:val="FFFFFF" w:themeColor="background1"/>
                          <w:sz w:val="28"/>
                          <w:szCs w:val="21"/>
                        </w:rPr>
                        <w:br/>
                      </w:r>
                      <w:r w:rsidRPr="00825BD3">
                        <w:rPr>
                          <w:rFonts w:asciiTheme="minorHAnsi" w:eastAsiaTheme="minorEastAsia" w:hAnsiTheme="minorHAnsi" w:cstheme="minorBidi"/>
                          <w:b/>
                          <w:bCs/>
                          <w:color w:val="FFFFFF" w:themeColor="background1"/>
                          <w:sz w:val="28"/>
                          <w:szCs w:val="21"/>
                        </w:rPr>
                        <w:t>attend to challenges of</w:t>
                      </w:r>
                      <w:r w:rsidRPr="00825BD3">
                        <w:rPr>
                          <w:rFonts w:asciiTheme="minorHAnsi" w:eastAsiaTheme="minorEastAsia" w:hAnsiTheme="minorHAnsi" w:cstheme="minorBidi"/>
                          <w:color w:val="FFFFFF" w:themeColor="background1"/>
                          <w:sz w:val="28"/>
                          <w:szCs w:val="21"/>
                        </w:rPr>
                        <w:t xml:space="preserve"> </w:t>
                      </w:r>
                      <w:r w:rsidR="00914002">
                        <w:rPr>
                          <w:rFonts w:asciiTheme="minorHAnsi" w:eastAsiaTheme="minorEastAsia" w:hAnsiTheme="minorHAnsi" w:cstheme="minorBidi"/>
                          <w:color w:val="FFFFFF" w:themeColor="background1"/>
                          <w:sz w:val="28"/>
                          <w:szCs w:val="21"/>
                        </w:rPr>
                        <w:br/>
                      </w:r>
                      <w:r w:rsidRPr="00825BD3">
                        <w:rPr>
                          <w:rFonts w:asciiTheme="minorHAnsi" w:eastAsiaTheme="minorEastAsia" w:hAnsiTheme="minorHAnsi" w:cstheme="minorBidi"/>
                          <w:b/>
                          <w:bCs/>
                          <w:color w:val="FFFFFF" w:themeColor="background1"/>
                          <w:sz w:val="28"/>
                          <w:szCs w:val="21"/>
                        </w:rPr>
                        <w:t xml:space="preserve">maintaining resources only if </w:t>
                      </w:r>
                      <w:r w:rsidR="00914002">
                        <w:rPr>
                          <w:rFonts w:asciiTheme="minorHAnsi" w:eastAsiaTheme="minorEastAsia" w:hAnsiTheme="minorHAnsi" w:cstheme="minorBidi"/>
                          <w:b/>
                          <w:bCs/>
                          <w:color w:val="FFFFFF" w:themeColor="background1"/>
                          <w:sz w:val="28"/>
                          <w:szCs w:val="21"/>
                        </w:rPr>
                        <w:br/>
                      </w:r>
                      <w:r w:rsidRPr="00825BD3">
                        <w:rPr>
                          <w:rFonts w:asciiTheme="minorHAnsi" w:eastAsiaTheme="minorEastAsia" w:hAnsiTheme="minorHAnsi" w:cstheme="minorBidi"/>
                          <w:b/>
                          <w:bCs/>
                          <w:color w:val="FFFFFF" w:themeColor="background1"/>
                          <w:sz w:val="28"/>
                          <w:szCs w:val="21"/>
                        </w:rPr>
                        <w:t>they help</w:t>
                      </w:r>
                      <w:r w:rsidRPr="00825BD3">
                        <w:rPr>
                          <w:rFonts w:asciiTheme="minorHAnsi" w:eastAsiaTheme="minorEastAsia" w:hAnsiTheme="minorHAnsi" w:cstheme="minorBidi"/>
                          <w:color w:val="FFFFFF" w:themeColor="background1"/>
                          <w:sz w:val="28"/>
                          <w:szCs w:val="21"/>
                        </w:rPr>
                        <w:t xml:space="preserve"> </w:t>
                      </w:r>
                      <w:r w:rsidRPr="00825BD3">
                        <w:rPr>
                          <w:rFonts w:asciiTheme="minorHAnsi" w:eastAsiaTheme="minorEastAsia" w:hAnsiTheme="minorHAnsi" w:cstheme="minorBidi"/>
                          <w:b/>
                          <w:bCs/>
                          <w:color w:val="FFFFFF" w:themeColor="background1"/>
                          <w:sz w:val="28"/>
                          <w:szCs w:val="21"/>
                        </w:rPr>
                        <w:t>us reach and offer Jesus Christ to the lost.</w:t>
                      </w:r>
                    </w:p>
                    <w:p w:rsidR="00825BD3" w:rsidRPr="00825BD3" w:rsidRDefault="00825BD3">
                      <w:pPr>
                        <w:rPr>
                          <w:color w:val="FFFFFF" w:themeColor="background1"/>
                        </w:rPr>
                      </w:pPr>
                    </w:p>
                  </w:txbxContent>
                </v:textbox>
                <w10:wrap type="square"/>
              </v:shape>
            </w:pict>
          </mc:Fallback>
        </mc:AlternateContent>
      </w:r>
      <w:r w:rsidR="00FB11DC" w:rsidRPr="002D3428">
        <w:rPr>
          <w:rFonts w:ascii="Bell MT" w:hAnsi="Bell MT" w:cs="Times New Roman"/>
          <w:bCs/>
          <w:noProof/>
          <w:sz w:val="18"/>
          <w:szCs w:val="18"/>
        </w:rPr>
        <mc:AlternateContent>
          <mc:Choice Requires="wps">
            <w:drawing>
              <wp:anchor distT="45720" distB="45720" distL="114300" distR="114300" simplePos="0" relativeHeight="251713536" behindDoc="1" locked="0" layoutInCell="1" allowOverlap="1" wp14:anchorId="7F6FC16F" wp14:editId="7D5CC1C5">
                <wp:simplePos x="0" y="0"/>
                <wp:positionH relativeFrom="column">
                  <wp:posOffset>-908685</wp:posOffset>
                </wp:positionH>
                <wp:positionV relativeFrom="paragraph">
                  <wp:posOffset>666750</wp:posOffset>
                </wp:positionV>
                <wp:extent cx="4743450" cy="5200650"/>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5200650"/>
                        </a:xfrm>
                        <a:prstGeom prst="rect">
                          <a:avLst/>
                        </a:prstGeom>
                        <a:noFill/>
                        <a:ln w="9525">
                          <a:noFill/>
                          <a:miter lim="800000"/>
                          <a:headEnd/>
                          <a:tailEnd/>
                        </a:ln>
                      </wps:spPr>
                      <wps:txbx>
                        <w:txbxContent>
                          <w:p w:rsidR="00DA2561" w:rsidRPr="00DA2561" w:rsidRDefault="00DA2561" w:rsidP="00DA2561">
                            <w:pPr>
                              <w:spacing w:beforeLines="100" w:before="240" w:afterLines="100" w:after="240" w:line="264" w:lineRule="auto"/>
                              <w:jc w:val="center"/>
                              <w:rPr>
                                <w:b/>
                                <w:bCs/>
                                <w:color w:val="FFFFFF" w:themeColor="background1"/>
                                <w:sz w:val="28"/>
                              </w:rPr>
                            </w:pPr>
                          </w:p>
                          <w:p w:rsidR="00DA2561" w:rsidRPr="00DA2561" w:rsidRDefault="00DA2561" w:rsidP="00DA2561">
                            <w:pPr>
                              <w:spacing w:beforeLines="100" w:before="240" w:afterLines="100" w:after="240" w:line="264" w:lineRule="auto"/>
                              <w:jc w:val="center"/>
                              <w:rPr>
                                <w:b/>
                                <w:bCs/>
                                <w:color w:val="FFFFFF" w:themeColor="background1"/>
                                <w:sz w:val="28"/>
                              </w:rPr>
                            </w:pPr>
                          </w:p>
                          <w:p w:rsidR="00DA2561" w:rsidRPr="00DA2561" w:rsidRDefault="00DA2561" w:rsidP="00DA2561">
                            <w:pPr>
                              <w:spacing w:beforeLines="100" w:before="240" w:afterLines="100" w:after="240" w:line="264" w:lineRule="auto"/>
                              <w:jc w:val="center"/>
                              <w:rPr>
                                <w:b/>
                                <w:bCs/>
                                <w:color w:val="FFFFFF" w:themeColor="background1"/>
                                <w:sz w:val="2"/>
                              </w:rPr>
                            </w:pPr>
                          </w:p>
                          <w:p w:rsidR="00DA2561" w:rsidRPr="00DA2561" w:rsidRDefault="00DA2561" w:rsidP="00DA2561">
                            <w:pPr>
                              <w:pStyle w:val="ListParagraph"/>
                              <w:numPr>
                                <w:ilvl w:val="0"/>
                                <w:numId w:val="6"/>
                              </w:numPr>
                              <w:spacing w:line="276" w:lineRule="auto"/>
                              <w:ind w:right="-1062"/>
                              <w:rPr>
                                <w:rFonts w:ascii="Bell MT" w:hAnsi="Bell MT" w:cs="Times New Roman"/>
                                <w:color w:val="FFFFFF" w:themeColor="background1"/>
                                <w:sz w:val="22"/>
                                <w:szCs w:val="22"/>
                              </w:rPr>
                            </w:pPr>
                            <w:r w:rsidRPr="00DA2561">
                              <w:rPr>
                                <w:rFonts w:ascii="Bell MT" w:hAnsi="Bell MT" w:cs="Times New Roman"/>
                                <w:color w:val="FFFFFF" w:themeColor="background1"/>
                                <w:sz w:val="22"/>
                                <w:szCs w:val="22"/>
                              </w:rPr>
                              <w:t xml:space="preserve">To send is to give deliberate witness of your </w:t>
                            </w:r>
                            <w:r>
                              <w:rPr>
                                <w:rFonts w:ascii="Bell MT" w:hAnsi="Bell MT" w:cs="Times New Roman"/>
                                <w:color w:val="FFFFFF" w:themeColor="background1"/>
                                <w:sz w:val="22"/>
                                <w:szCs w:val="22"/>
                              </w:rPr>
                              <w:br/>
                            </w:r>
                            <w:r w:rsidRPr="00DA2561">
                              <w:rPr>
                                <w:rFonts w:ascii="Bell MT" w:hAnsi="Bell MT" w:cs="Times New Roman"/>
                                <w:color w:val="FFFFFF" w:themeColor="background1"/>
                                <w:sz w:val="22"/>
                                <w:szCs w:val="22"/>
                              </w:rPr>
                              <w:t xml:space="preserve">discipleship to Christ, and deliberately invite and </w:t>
                            </w:r>
                            <w:r>
                              <w:rPr>
                                <w:rFonts w:ascii="Bell MT" w:hAnsi="Bell MT" w:cs="Times New Roman"/>
                                <w:color w:val="FFFFFF" w:themeColor="background1"/>
                                <w:sz w:val="22"/>
                                <w:szCs w:val="22"/>
                              </w:rPr>
                              <w:br/>
                            </w:r>
                            <w:r w:rsidRPr="00DA2561">
                              <w:rPr>
                                <w:rFonts w:ascii="Bell MT" w:hAnsi="Bell MT" w:cs="Times New Roman"/>
                                <w:color w:val="FFFFFF" w:themeColor="background1"/>
                                <w:sz w:val="22"/>
                                <w:szCs w:val="22"/>
                              </w:rPr>
                              <w:t>encourage others to witness to someone else.</w:t>
                            </w:r>
                          </w:p>
                          <w:p w:rsidR="00DA2561" w:rsidRPr="00DA2561" w:rsidRDefault="00DA2561" w:rsidP="00DA2561">
                            <w:pPr>
                              <w:pStyle w:val="ListParagraph"/>
                              <w:spacing w:line="276" w:lineRule="auto"/>
                              <w:ind w:right="-1062"/>
                              <w:rPr>
                                <w:rFonts w:ascii="Bell MT" w:hAnsi="Bell MT" w:cs="Times New Roman"/>
                                <w:color w:val="FFFFFF" w:themeColor="background1"/>
                                <w:sz w:val="22"/>
                                <w:szCs w:val="22"/>
                              </w:rPr>
                            </w:pPr>
                          </w:p>
                          <w:p w:rsidR="00DA2561" w:rsidRPr="00DA2561" w:rsidRDefault="00DA2561" w:rsidP="00DA2561">
                            <w:pPr>
                              <w:pStyle w:val="ListParagraph"/>
                              <w:numPr>
                                <w:ilvl w:val="0"/>
                                <w:numId w:val="6"/>
                              </w:numPr>
                              <w:spacing w:line="276" w:lineRule="auto"/>
                              <w:ind w:right="-1062"/>
                              <w:rPr>
                                <w:rFonts w:ascii="Bell MT" w:hAnsi="Bell MT" w:cs="Times New Roman"/>
                                <w:color w:val="FFFFFF" w:themeColor="background1"/>
                                <w:sz w:val="22"/>
                                <w:szCs w:val="22"/>
                              </w:rPr>
                            </w:pPr>
                            <w:r w:rsidRPr="00DA2561">
                              <w:rPr>
                                <w:rFonts w:ascii="Bell MT" w:hAnsi="Bell MT" w:cs="Times New Roman"/>
                                <w:color w:val="FFFFFF" w:themeColor="background1"/>
                                <w:sz w:val="22"/>
                                <w:szCs w:val="22"/>
                              </w:rPr>
                              <w:t xml:space="preserve">To send is the engine of the Church– the first three </w:t>
                            </w:r>
                            <w:r>
                              <w:rPr>
                                <w:rFonts w:ascii="Bell MT" w:hAnsi="Bell MT" w:cs="Times New Roman"/>
                                <w:color w:val="FFFFFF" w:themeColor="background1"/>
                                <w:sz w:val="22"/>
                                <w:szCs w:val="22"/>
                              </w:rPr>
                              <w:br/>
                            </w:r>
                            <w:r w:rsidRPr="00DA2561">
                              <w:rPr>
                                <w:rFonts w:ascii="Bell MT" w:hAnsi="Bell MT" w:cs="Times New Roman"/>
                                <w:color w:val="FFFFFF" w:themeColor="background1"/>
                                <w:sz w:val="22"/>
                                <w:szCs w:val="22"/>
                              </w:rPr>
                              <w:t>elements are the fuel.</w:t>
                            </w:r>
                          </w:p>
                          <w:p w:rsidR="00DA2561" w:rsidRPr="00DA2561" w:rsidRDefault="00DA2561" w:rsidP="00DA2561">
                            <w:pPr>
                              <w:pStyle w:val="ListParagraph"/>
                              <w:spacing w:line="276" w:lineRule="auto"/>
                              <w:ind w:right="-1062"/>
                              <w:rPr>
                                <w:rFonts w:ascii="Times New Roman" w:hAnsi="Times New Roman" w:cs="Times New Roman"/>
                                <w:color w:val="FFFFFF" w:themeColor="background1"/>
                                <w:sz w:val="22"/>
                                <w:szCs w:val="22"/>
                              </w:rPr>
                            </w:pPr>
                          </w:p>
                          <w:p w:rsidR="00DA2561" w:rsidRPr="00DA2561" w:rsidRDefault="00DA2561" w:rsidP="00DA2561">
                            <w:pPr>
                              <w:pStyle w:val="ListParagraph"/>
                              <w:numPr>
                                <w:ilvl w:val="0"/>
                                <w:numId w:val="6"/>
                              </w:numPr>
                              <w:spacing w:line="276" w:lineRule="auto"/>
                              <w:ind w:right="-1062"/>
                              <w:rPr>
                                <w:rFonts w:ascii="Times New Roman" w:hAnsi="Times New Roman" w:cs="Times New Roman"/>
                                <w:color w:val="FFFFFF" w:themeColor="background1"/>
                                <w:sz w:val="22"/>
                                <w:szCs w:val="22"/>
                              </w:rPr>
                            </w:pPr>
                            <w:r w:rsidRPr="00DA2561">
                              <w:rPr>
                                <w:rFonts w:ascii="Bell MT" w:hAnsi="Bell MT" w:cs="Times New Roman"/>
                                <w:color w:val="FFFFFF" w:themeColor="background1"/>
                                <w:sz w:val="22"/>
                                <w:szCs w:val="22"/>
                              </w:rPr>
                              <w:t xml:space="preserve">To send is witness that we live in a reality of perennial Pentecost: </w:t>
                            </w:r>
                            <w:r>
                              <w:rPr>
                                <w:rFonts w:ascii="Bell MT" w:hAnsi="Bell MT" w:cs="Times New Roman"/>
                                <w:color w:val="FFFFFF" w:themeColor="background1"/>
                                <w:sz w:val="22"/>
                                <w:szCs w:val="22"/>
                              </w:rPr>
                              <w:br/>
                            </w:r>
                            <w:r w:rsidRPr="00DA2561">
                              <w:rPr>
                                <w:rFonts w:ascii="Bell MT" w:hAnsi="Bell MT" w:cs="Times New Roman"/>
                                <w:color w:val="FFFFFF" w:themeColor="background1"/>
                                <w:sz w:val="22"/>
                                <w:szCs w:val="22"/>
                              </w:rPr>
                              <w:t>The Holy Spirit desires to use us to evangelize any place and everywhere</w:t>
                            </w:r>
                            <w:r>
                              <w:rPr>
                                <w:rFonts w:ascii="Bell MT" w:hAnsi="Bell MT" w:cs="Times New Roman"/>
                                <w:color w:val="FFFFFF" w:themeColor="background1"/>
                                <w:sz w:val="22"/>
                                <w:szCs w:val="22"/>
                              </w:rPr>
                              <w:br/>
                            </w:r>
                            <w:r w:rsidRPr="00DA2561">
                              <w:rPr>
                                <w:rFonts w:ascii="Bell MT" w:hAnsi="Bell MT" w:cs="Times New Roman"/>
                                <w:color w:val="FFFFFF" w:themeColor="background1"/>
                                <w:sz w:val="22"/>
                                <w:szCs w:val="22"/>
                              </w:rPr>
                              <w:t>at any time.</w:t>
                            </w:r>
                          </w:p>
                          <w:p w:rsidR="00DA2561" w:rsidRPr="00DA2561" w:rsidRDefault="00DA2561" w:rsidP="00DA2561">
                            <w:pPr>
                              <w:spacing w:beforeLines="100" w:before="240" w:afterLines="100" w:after="240" w:line="264" w:lineRule="auto"/>
                              <w:jc w:val="center"/>
                              <w:rPr>
                                <w:b/>
                                <w:bCs/>
                                <w:color w:val="FFFFFF" w:themeColor="background1"/>
                                <w:sz w:val="28"/>
                              </w:rPr>
                            </w:pPr>
                          </w:p>
                          <w:p w:rsidR="00DA2561" w:rsidRPr="00DA2561" w:rsidRDefault="00DA2561" w:rsidP="00DA2561">
                            <w:pPr>
                              <w:spacing w:beforeLines="100" w:before="240" w:afterLines="100" w:after="240" w:line="264" w:lineRule="auto"/>
                              <w:rPr>
                                <w:rFonts w:ascii="Bell MT" w:hAnsi="Bell MT" w:cs="Times New Roman"/>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FC16F" id="_x0000_s1042" type="#_x0000_t202" style="position:absolute;margin-left:-71.55pt;margin-top:52.5pt;width:373.5pt;height:409.5pt;z-index:-25160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" filled="f" stroked="f">
                <v:textbox>
                  <w:txbxContent>
                    <w:p w:rsidR="00DA2561" w:rsidRPr="00DA2561" w:rsidRDefault="00DA2561" w:rsidP="00DA2561">
                      <w:pPr>
                        <w:spacing w:beforeLines="100" w:before="240" w:afterLines="100" w:after="240" w:line="264" w:lineRule="auto"/>
                        <w:jc w:val="center"/>
                        <w:rPr>
                          <w:b/>
                          <w:bCs/>
                          <w:color w:val="FFFFFF" w:themeColor="background1"/>
                          <w:sz w:val="28"/>
                        </w:rPr>
                      </w:pPr>
                    </w:p>
                    <w:p w:rsidR="00DA2561" w:rsidRPr="00DA2561" w:rsidRDefault="00DA2561" w:rsidP="00DA2561">
                      <w:pPr>
                        <w:spacing w:beforeLines="100" w:before="240" w:afterLines="100" w:after="240" w:line="264" w:lineRule="auto"/>
                        <w:jc w:val="center"/>
                        <w:rPr>
                          <w:b/>
                          <w:bCs/>
                          <w:color w:val="FFFFFF" w:themeColor="background1"/>
                          <w:sz w:val="28"/>
                        </w:rPr>
                      </w:pPr>
                    </w:p>
                    <w:p w:rsidR="00DA2561" w:rsidRPr="00DA2561" w:rsidRDefault="00DA2561" w:rsidP="00DA2561">
                      <w:pPr>
                        <w:spacing w:beforeLines="100" w:before="240" w:afterLines="100" w:after="240" w:line="264" w:lineRule="auto"/>
                        <w:jc w:val="center"/>
                        <w:rPr>
                          <w:b/>
                          <w:bCs/>
                          <w:color w:val="FFFFFF" w:themeColor="background1"/>
                          <w:sz w:val="2"/>
                        </w:rPr>
                      </w:pPr>
                    </w:p>
                    <w:p w:rsidR="00DA2561" w:rsidRPr="00DA2561" w:rsidRDefault="00DA2561" w:rsidP="00DA2561">
                      <w:pPr>
                        <w:pStyle w:val="ListParagraph"/>
                        <w:numPr>
                          <w:ilvl w:val="0"/>
                          <w:numId w:val="6"/>
                        </w:numPr>
                        <w:spacing w:line="276" w:lineRule="auto"/>
                        <w:ind w:right="-1062"/>
                        <w:rPr>
                          <w:rFonts w:ascii="Bell MT" w:hAnsi="Bell MT" w:cs="Times New Roman"/>
                          <w:color w:val="FFFFFF" w:themeColor="background1"/>
                          <w:sz w:val="22"/>
                          <w:szCs w:val="22"/>
                        </w:rPr>
                      </w:pPr>
                      <w:r w:rsidRPr="00DA2561">
                        <w:rPr>
                          <w:rFonts w:ascii="Bell MT" w:hAnsi="Bell MT" w:cs="Times New Roman"/>
                          <w:color w:val="FFFFFF" w:themeColor="background1"/>
                          <w:sz w:val="22"/>
                          <w:szCs w:val="22"/>
                        </w:rPr>
                        <w:t xml:space="preserve">To send is to give deliberate witness of your </w:t>
                      </w:r>
                      <w:r>
                        <w:rPr>
                          <w:rFonts w:ascii="Bell MT" w:hAnsi="Bell MT" w:cs="Times New Roman"/>
                          <w:color w:val="FFFFFF" w:themeColor="background1"/>
                          <w:sz w:val="22"/>
                          <w:szCs w:val="22"/>
                        </w:rPr>
                        <w:br/>
                      </w:r>
                      <w:r w:rsidRPr="00DA2561">
                        <w:rPr>
                          <w:rFonts w:ascii="Bell MT" w:hAnsi="Bell MT" w:cs="Times New Roman"/>
                          <w:color w:val="FFFFFF" w:themeColor="background1"/>
                          <w:sz w:val="22"/>
                          <w:szCs w:val="22"/>
                        </w:rPr>
                        <w:t xml:space="preserve">discipleship to Christ, and deliberately invite and </w:t>
                      </w:r>
                      <w:r>
                        <w:rPr>
                          <w:rFonts w:ascii="Bell MT" w:hAnsi="Bell MT" w:cs="Times New Roman"/>
                          <w:color w:val="FFFFFF" w:themeColor="background1"/>
                          <w:sz w:val="22"/>
                          <w:szCs w:val="22"/>
                        </w:rPr>
                        <w:br/>
                      </w:r>
                      <w:r w:rsidRPr="00DA2561">
                        <w:rPr>
                          <w:rFonts w:ascii="Bell MT" w:hAnsi="Bell MT" w:cs="Times New Roman"/>
                          <w:color w:val="FFFFFF" w:themeColor="background1"/>
                          <w:sz w:val="22"/>
                          <w:szCs w:val="22"/>
                        </w:rPr>
                        <w:t>encourage others to witness to someone else.</w:t>
                      </w:r>
                    </w:p>
                    <w:p w:rsidR="00DA2561" w:rsidRPr="00DA2561" w:rsidRDefault="00DA2561" w:rsidP="00DA2561">
                      <w:pPr>
                        <w:pStyle w:val="ListParagraph"/>
                        <w:spacing w:line="276" w:lineRule="auto"/>
                        <w:ind w:right="-1062"/>
                        <w:rPr>
                          <w:rFonts w:ascii="Bell MT" w:hAnsi="Bell MT" w:cs="Times New Roman"/>
                          <w:color w:val="FFFFFF" w:themeColor="background1"/>
                          <w:sz w:val="22"/>
                          <w:szCs w:val="22"/>
                        </w:rPr>
                      </w:pPr>
                    </w:p>
                    <w:p w:rsidR="00DA2561" w:rsidRPr="00DA2561" w:rsidRDefault="00DA2561" w:rsidP="00DA2561">
                      <w:pPr>
                        <w:pStyle w:val="ListParagraph"/>
                        <w:numPr>
                          <w:ilvl w:val="0"/>
                          <w:numId w:val="6"/>
                        </w:numPr>
                        <w:spacing w:line="276" w:lineRule="auto"/>
                        <w:ind w:right="-1062"/>
                        <w:rPr>
                          <w:rFonts w:ascii="Bell MT" w:hAnsi="Bell MT" w:cs="Times New Roman"/>
                          <w:color w:val="FFFFFF" w:themeColor="background1"/>
                          <w:sz w:val="22"/>
                          <w:szCs w:val="22"/>
                        </w:rPr>
                      </w:pPr>
                      <w:r w:rsidRPr="00DA2561">
                        <w:rPr>
                          <w:rFonts w:ascii="Bell MT" w:hAnsi="Bell MT" w:cs="Times New Roman"/>
                          <w:color w:val="FFFFFF" w:themeColor="background1"/>
                          <w:sz w:val="22"/>
                          <w:szCs w:val="22"/>
                        </w:rPr>
                        <w:t xml:space="preserve">To send is the engine of the Church– the first three </w:t>
                      </w:r>
                      <w:r>
                        <w:rPr>
                          <w:rFonts w:ascii="Bell MT" w:hAnsi="Bell MT" w:cs="Times New Roman"/>
                          <w:color w:val="FFFFFF" w:themeColor="background1"/>
                          <w:sz w:val="22"/>
                          <w:szCs w:val="22"/>
                        </w:rPr>
                        <w:br/>
                      </w:r>
                      <w:r w:rsidRPr="00DA2561">
                        <w:rPr>
                          <w:rFonts w:ascii="Bell MT" w:hAnsi="Bell MT" w:cs="Times New Roman"/>
                          <w:color w:val="FFFFFF" w:themeColor="background1"/>
                          <w:sz w:val="22"/>
                          <w:szCs w:val="22"/>
                        </w:rPr>
                        <w:t>elements are the fuel.</w:t>
                      </w:r>
                    </w:p>
                    <w:p w:rsidR="00DA2561" w:rsidRPr="00DA2561" w:rsidRDefault="00DA2561" w:rsidP="00DA2561">
                      <w:pPr>
                        <w:pStyle w:val="ListParagraph"/>
                        <w:spacing w:line="276" w:lineRule="auto"/>
                        <w:ind w:right="-1062"/>
                        <w:rPr>
                          <w:rFonts w:ascii="Times New Roman" w:hAnsi="Times New Roman" w:cs="Times New Roman"/>
                          <w:color w:val="FFFFFF" w:themeColor="background1"/>
                          <w:sz w:val="22"/>
                          <w:szCs w:val="22"/>
                        </w:rPr>
                      </w:pPr>
                    </w:p>
                    <w:p w:rsidR="00DA2561" w:rsidRPr="00DA2561" w:rsidRDefault="00DA2561" w:rsidP="00DA2561">
                      <w:pPr>
                        <w:pStyle w:val="ListParagraph"/>
                        <w:numPr>
                          <w:ilvl w:val="0"/>
                          <w:numId w:val="6"/>
                        </w:numPr>
                        <w:spacing w:line="276" w:lineRule="auto"/>
                        <w:ind w:right="-1062"/>
                        <w:rPr>
                          <w:rFonts w:ascii="Times New Roman" w:hAnsi="Times New Roman" w:cs="Times New Roman"/>
                          <w:color w:val="FFFFFF" w:themeColor="background1"/>
                          <w:sz w:val="22"/>
                          <w:szCs w:val="22"/>
                        </w:rPr>
                      </w:pPr>
                      <w:r w:rsidRPr="00DA2561">
                        <w:rPr>
                          <w:rFonts w:ascii="Bell MT" w:hAnsi="Bell MT" w:cs="Times New Roman"/>
                          <w:color w:val="FFFFFF" w:themeColor="background1"/>
                          <w:sz w:val="22"/>
                          <w:szCs w:val="22"/>
                        </w:rPr>
                        <w:t xml:space="preserve">To send is witness that we live in a reality of perennial Pentecost: </w:t>
                      </w:r>
                      <w:r>
                        <w:rPr>
                          <w:rFonts w:ascii="Bell MT" w:hAnsi="Bell MT" w:cs="Times New Roman"/>
                          <w:color w:val="FFFFFF" w:themeColor="background1"/>
                          <w:sz w:val="22"/>
                          <w:szCs w:val="22"/>
                        </w:rPr>
                        <w:br/>
                      </w:r>
                      <w:r w:rsidRPr="00DA2561">
                        <w:rPr>
                          <w:rFonts w:ascii="Bell MT" w:hAnsi="Bell MT" w:cs="Times New Roman"/>
                          <w:color w:val="FFFFFF" w:themeColor="background1"/>
                          <w:sz w:val="22"/>
                          <w:szCs w:val="22"/>
                        </w:rPr>
                        <w:t>The Holy Spirit desires to use us to evangelize any place and everywhere</w:t>
                      </w:r>
                      <w:r>
                        <w:rPr>
                          <w:rFonts w:ascii="Bell MT" w:hAnsi="Bell MT" w:cs="Times New Roman"/>
                          <w:color w:val="FFFFFF" w:themeColor="background1"/>
                          <w:sz w:val="22"/>
                          <w:szCs w:val="22"/>
                        </w:rPr>
                        <w:br/>
                      </w:r>
                      <w:r w:rsidRPr="00DA2561">
                        <w:rPr>
                          <w:rFonts w:ascii="Bell MT" w:hAnsi="Bell MT" w:cs="Times New Roman"/>
                          <w:color w:val="FFFFFF" w:themeColor="background1"/>
                          <w:sz w:val="22"/>
                          <w:szCs w:val="22"/>
                        </w:rPr>
                        <w:t>at any time.</w:t>
                      </w:r>
                    </w:p>
                    <w:p w:rsidR="00DA2561" w:rsidRPr="00DA2561" w:rsidRDefault="00DA2561" w:rsidP="00DA2561">
                      <w:pPr>
                        <w:spacing w:beforeLines="100" w:before="240" w:afterLines="100" w:after="240" w:line="264" w:lineRule="auto"/>
                        <w:jc w:val="center"/>
                        <w:rPr>
                          <w:b/>
                          <w:bCs/>
                          <w:color w:val="FFFFFF" w:themeColor="background1"/>
                          <w:sz w:val="28"/>
                        </w:rPr>
                      </w:pPr>
                    </w:p>
                    <w:p w:rsidR="00DA2561" w:rsidRPr="00DA2561" w:rsidRDefault="00DA2561" w:rsidP="00DA2561">
                      <w:pPr>
                        <w:spacing w:beforeLines="100" w:before="240" w:afterLines="100" w:after="240" w:line="264" w:lineRule="auto"/>
                        <w:rPr>
                          <w:rFonts w:ascii="Bell MT" w:hAnsi="Bell MT" w:cs="Times New Roman"/>
                          <w:color w:val="FFFFFF" w:themeColor="background1"/>
                          <w:sz w:val="24"/>
                          <w:szCs w:val="24"/>
                        </w:rPr>
                      </w:pPr>
                    </w:p>
                  </w:txbxContent>
                </v:textbox>
              </v:shape>
            </w:pict>
          </mc:Fallback>
        </mc:AlternateContent>
      </w:r>
      <w:r w:rsidR="00064E3F">
        <w:rPr>
          <w:rFonts w:ascii="Bell MT" w:hAnsi="Bell MT" w:cs="Times New Roman"/>
          <w:bCs/>
          <w:noProof/>
          <w:sz w:val="18"/>
          <w:szCs w:val="18"/>
        </w:rPr>
        <mc:AlternateContent>
          <mc:Choice Requires="wps">
            <w:drawing>
              <wp:anchor distT="0" distB="0" distL="114300" distR="114300" simplePos="0" relativeHeight="251714560" behindDoc="0" locked="0" layoutInCell="1" allowOverlap="1">
                <wp:simplePos x="0" y="0"/>
                <wp:positionH relativeFrom="column">
                  <wp:posOffset>-108585</wp:posOffset>
                </wp:positionH>
                <wp:positionV relativeFrom="paragraph">
                  <wp:posOffset>4953000</wp:posOffset>
                </wp:positionV>
                <wp:extent cx="3648075" cy="0"/>
                <wp:effectExtent l="0" t="0" r="28575" b="19050"/>
                <wp:wrapNone/>
                <wp:docPr id="210" name="Straight Connector 210"/>
                <wp:cNvGraphicFramePr/>
                <a:graphic xmlns:a="http://schemas.openxmlformats.org/drawingml/2006/main">
                  <a:graphicData uri="http://schemas.microsoft.com/office/word/2010/wordprocessingShape">
                    <wps:wsp>
                      <wps:cNvCnPr/>
                      <wps:spPr>
                        <a:xfrm>
                          <a:off x="0" y="0"/>
                          <a:ext cx="364807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865376" id="Straight Connector 210"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8.55pt,390pt" to="278.7pt,3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" strokecolor="white [3212]" strokeweight="1pt">
                <v:stroke joinstyle="miter"/>
              </v:line>
            </w:pict>
          </mc:Fallback>
        </mc:AlternateContent>
      </w:r>
      <w:r w:rsidR="00825BD3" w:rsidRPr="004608EC">
        <w:rPr>
          <w:rFonts w:ascii="Bell MT" w:hAnsi="Bell MT"/>
          <w:smallCaps/>
          <w:noProof/>
          <w:color w:val="C00000"/>
          <w:sz w:val="28"/>
          <w:szCs w:val="28"/>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1709440" behindDoc="1" locked="0" layoutInCell="1" allowOverlap="1" wp14:anchorId="732B8E53" wp14:editId="68FFE994">
                <wp:simplePos x="0" y="0"/>
                <wp:positionH relativeFrom="column">
                  <wp:posOffset>-704850</wp:posOffset>
                </wp:positionH>
                <wp:positionV relativeFrom="paragraph">
                  <wp:posOffset>-525780</wp:posOffset>
                </wp:positionV>
                <wp:extent cx="3184364" cy="530860"/>
                <wp:effectExtent l="0" t="0" r="0" b="254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364" cy="530860"/>
                        </a:xfrm>
                        <a:prstGeom prst="rect">
                          <a:avLst/>
                        </a:prstGeom>
                        <a:noFill/>
                        <a:ln w="9525">
                          <a:noFill/>
                          <a:miter lim="800000"/>
                          <a:headEnd/>
                          <a:tailEnd/>
                        </a:ln>
                      </wps:spPr>
                      <wps:txbx>
                        <w:txbxContent>
                          <w:p w:rsidR="00825BD3" w:rsidRPr="00DB5F61" w:rsidRDefault="00825BD3" w:rsidP="00DB5F61">
                            <w:pPr>
                              <w:spacing w:before="60" w:after="120"/>
                              <w:rPr>
                                <w:b/>
                                <w:color w:val="FFFFFF" w:themeColor="background1"/>
                                <w:sz w:val="52"/>
                                <w:szCs w:val="52"/>
                              </w:rPr>
                            </w:pPr>
                            <w:r w:rsidRPr="00DB5F61">
                              <w:rPr>
                                <w:b/>
                                <w:color w:val="FFFFFF" w:themeColor="background1"/>
                                <w:sz w:val="52"/>
                                <w:szCs w:val="52"/>
                              </w:rPr>
                              <w:t>SEND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B8E53" id="_x0000_s1043" type="#_x0000_t202" style="position:absolute;margin-left:-55.5pt;margin-top:-41.4pt;width:250.75pt;height:41.8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" filled="f" stroked="f">
                <v:textbox>
                  <w:txbxContent>
                    <w:p w:rsidR="00825BD3" w:rsidRPr="00DB5F61" w:rsidRDefault="00825BD3" w:rsidP="00DB5F61">
                      <w:pPr>
                        <w:spacing w:before="60" w:after="120"/>
                        <w:rPr>
                          <w:b/>
                          <w:color w:val="FFFFFF" w:themeColor="background1"/>
                          <w:sz w:val="52"/>
                          <w:szCs w:val="52"/>
                        </w:rPr>
                      </w:pPr>
                      <w:r w:rsidRPr="00DB5F61">
                        <w:rPr>
                          <w:b/>
                          <w:color w:val="FFFFFF" w:themeColor="background1"/>
                          <w:sz w:val="52"/>
                          <w:szCs w:val="52"/>
                        </w:rPr>
                        <w:t>SEND</w:t>
                      </w:r>
                    </w:p>
                  </w:txbxContent>
                </v:textbox>
              </v:shape>
            </w:pict>
          </mc:Fallback>
        </mc:AlternateContent>
      </w:r>
    </w:p>
    <w:sectPr w:rsidR="004608EC" w:rsidSect="00491CBE">
      <w:pgSz w:w="7920" w:h="12240" w:orient="landscape" w:code="1"/>
      <w:pgMar w:top="1080" w:right="1296" w:bottom="1080" w:left="1296" w:header="720" w:footer="720" w:gutter="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3F31" w:rsidRDefault="00D33F31" w:rsidP="00FE56E8">
      <w:pPr>
        <w:spacing w:after="0" w:line="240" w:lineRule="auto"/>
      </w:pPr>
      <w:r>
        <w:separator/>
      </w:r>
    </w:p>
  </w:endnote>
  <w:endnote w:type="continuationSeparator" w:id="0">
    <w:p w:rsidR="00D33F31" w:rsidRDefault="00D33F31" w:rsidP="00FE5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3F31" w:rsidRDefault="00D33F31" w:rsidP="00FE56E8">
      <w:pPr>
        <w:spacing w:after="0" w:line="240" w:lineRule="auto"/>
      </w:pPr>
      <w:r>
        <w:separator/>
      </w:r>
    </w:p>
  </w:footnote>
  <w:footnote w:type="continuationSeparator" w:id="0">
    <w:p w:rsidR="00D33F31" w:rsidRDefault="00D33F31" w:rsidP="00FE56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6308C"/>
    <w:multiLevelType w:val="hybridMultilevel"/>
    <w:tmpl w:val="5822A52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20A046A7"/>
    <w:multiLevelType w:val="hybridMultilevel"/>
    <w:tmpl w:val="55A89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5F32FC"/>
    <w:multiLevelType w:val="hybridMultilevel"/>
    <w:tmpl w:val="6E6A3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DE0D3A"/>
    <w:multiLevelType w:val="hybridMultilevel"/>
    <w:tmpl w:val="032CE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853FF0"/>
    <w:multiLevelType w:val="multilevel"/>
    <w:tmpl w:val="39B08A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797550FA"/>
    <w:multiLevelType w:val="multilevel"/>
    <w:tmpl w:val="A55C4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C8B3CDD"/>
    <w:multiLevelType w:val="hybridMultilevel"/>
    <w:tmpl w:val="60B6C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 w:numId="6">
    <w:abstractNumId w:val="1"/>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bookFoldPrint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6E8"/>
    <w:rsid w:val="00016296"/>
    <w:rsid w:val="00032449"/>
    <w:rsid w:val="00043290"/>
    <w:rsid w:val="000532E9"/>
    <w:rsid w:val="00064E3F"/>
    <w:rsid w:val="000802DB"/>
    <w:rsid w:val="00133F90"/>
    <w:rsid w:val="00152DF4"/>
    <w:rsid w:val="00157B59"/>
    <w:rsid w:val="0018701D"/>
    <w:rsid w:val="001A1005"/>
    <w:rsid w:val="001B24B8"/>
    <w:rsid w:val="001C08D2"/>
    <w:rsid w:val="001D3D9B"/>
    <w:rsid w:val="001D76E3"/>
    <w:rsid w:val="001E58BC"/>
    <w:rsid w:val="001F50C0"/>
    <w:rsid w:val="00202F03"/>
    <w:rsid w:val="002258AE"/>
    <w:rsid w:val="002268B9"/>
    <w:rsid w:val="00231BA2"/>
    <w:rsid w:val="00253899"/>
    <w:rsid w:val="00277242"/>
    <w:rsid w:val="002933CD"/>
    <w:rsid w:val="002A721E"/>
    <w:rsid w:val="002D3428"/>
    <w:rsid w:val="002F01BD"/>
    <w:rsid w:val="003333D6"/>
    <w:rsid w:val="003359D3"/>
    <w:rsid w:val="00354492"/>
    <w:rsid w:val="003C2C14"/>
    <w:rsid w:val="003E4656"/>
    <w:rsid w:val="0040776C"/>
    <w:rsid w:val="0043712E"/>
    <w:rsid w:val="0044477F"/>
    <w:rsid w:val="004608EC"/>
    <w:rsid w:val="004820DE"/>
    <w:rsid w:val="00491CBE"/>
    <w:rsid w:val="004A0F06"/>
    <w:rsid w:val="004A21C1"/>
    <w:rsid w:val="004B3899"/>
    <w:rsid w:val="004E0F46"/>
    <w:rsid w:val="004E6D99"/>
    <w:rsid w:val="004E7B53"/>
    <w:rsid w:val="004F22FF"/>
    <w:rsid w:val="00502C56"/>
    <w:rsid w:val="005306F7"/>
    <w:rsid w:val="00542CC0"/>
    <w:rsid w:val="0055369A"/>
    <w:rsid w:val="00564910"/>
    <w:rsid w:val="0057312F"/>
    <w:rsid w:val="0058167D"/>
    <w:rsid w:val="00590660"/>
    <w:rsid w:val="005D7FF6"/>
    <w:rsid w:val="005F76DC"/>
    <w:rsid w:val="00657E09"/>
    <w:rsid w:val="00666902"/>
    <w:rsid w:val="006A47BE"/>
    <w:rsid w:val="006D3F6B"/>
    <w:rsid w:val="006E0CB5"/>
    <w:rsid w:val="007017F8"/>
    <w:rsid w:val="00716AD0"/>
    <w:rsid w:val="00753387"/>
    <w:rsid w:val="007A2F33"/>
    <w:rsid w:val="007B5CF2"/>
    <w:rsid w:val="007C5B8B"/>
    <w:rsid w:val="007D3EA2"/>
    <w:rsid w:val="00802E33"/>
    <w:rsid w:val="0082164F"/>
    <w:rsid w:val="00825BD3"/>
    <w:rsid w:val="0084077F"/>
    <w:rsid w:val="008C648D"/>
    <w:rsid w:val="008E0F65"/>
    <w:rsid w:val="00914002"/>
    <w:rsid w:val="00942E28"/>
    <w:rsid w:val="009439A7"/>
    <w:rsid w:val="00945889"/>
    <w:rsid w:val="00955AE4"/>
    <w:rsid w:val="0099384C"/>
    <w:rsid w:val="009A6A03"/>
    <w:rsid w:val="009B5217"/>
    <w:rsid w:val="009E2D62"/>
    <w:rsid w:val="00A10690"/>
    <w:rsid w:val="00A13131"/>
    <w:rsid w:val="00A27C3D"/>
    <w:rsid w:val="00A36C73"/>
    <w:rsid w:val="00A96D0D"/>
    <w:rsid w:val="00AA3247"/>
    <w:rsid w:val="00AB14F8"/>
    <w:rsid w:val="00AB47E5"/>
    <w:rsid w:val="00AB5497"/>
    <w:rsid w:val="00AB7E7E"/>
    <w:rsid w:val="00AC7298"/>
    <w:rsid w:val="00B3622C"/>
    <w:rsid w:val="00B46281"/>
    <w:rsid w:val="00B50AAA"/>
    <w:rsid w:val="00B572D5"/>
    <w:rsid w:val="00B80899"/>
    <w:rsid w:val="00B82EC5"/>
    <w:rsid w:val="00B93C7D"/>
    <w:rsid w:val="00BB4574"/>
    <w:rsid w:val="00BF6230"/>
    <w:rsid w:val="00C06EB8"/>
    <w:rsid w:val="00C70045"/>
    <w:rsid w:val="00CC0EF6"/>
    <w:rsid w:val="00CE5C17"/>
    <w:rsid w:val="00D33F31"/>
    <w:rsid w:val="00D529DC"/>
    <w:rsid w:val="00D66691"/>
    <w:rsid w:val="00D9183B"/>
    <w:rsid w:val="00DA2561"/>
    <w:rsid w:val="00DB1706"/>
    <w:rsid w:val="00DB5EA1"/>
    <w:rsid w:val="00DB5F61"/>
    <w:rsid w:val="00DB65BC"/>
    <w:rsid w:val="00DD6A4D"/>
    <w:rsid w:val="00DE48E4"/>
    <w:rsid w:val="00E21319"/>
    <w:rsid w:val="00E41DC1"/>
    <w:rsid w:val="00E6263F"/>
    <w:rsid w:val="00EC1098"/>
    <w:rsid w:val="00EF03DA"/>
    <w:rsid w:val="00EF2E0C"/>
    <w:rsid w:val="00F2441B"/>
    <w:rsid w:val="00F54BD7"/>
    <w:rsid w:val="00F67C66"/>
    <w:rsid w:val="00F85794"/>
    <w:rsid w:val="00FB0391"/>
    <w:rsid w:val="00FB11DC"/>
    <w:rsid w:val="00FE5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3997EC-8DA3-4C96-9264-C0EB18E26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1CBE"/>
  </w:style>
  <w:style w:type="paragraph" w:styleId="Heading1">
    <w:name w:val="heading 1"/>
    <w:basedOn w:val="Normal"/>
    <w:next w:val="Normal"/>
    <w:link w:val="Heading1Char"/>
    <w:uiPriority w:val="9"/>
    <w:qFormat/>
    <w:rsid w:val="00491CBE"/>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491CBE"/>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491CBE"/>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491CBE"/>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491CBE"/>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491CBE"/>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491CBE"/>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491CBE"/>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491CBE"/>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E56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56E8"/>
    <w:rPr>
      <w:sz w:val="20"/>
      <w:szCs w:val="20"/>
    </w:rPr>
  </w:style>
  <w:style w:type="character" w:styleId="FootnoteReference">
    <w:name w:val="footnote reference"/>
    <w:basedOn w:val="DefaultParagraphFont"/>
    <w:uiPriority w:val="99"/>
    <w:semiHidden/>
    <w:unhideWhenUsed/>
    <w:rsid w:val="00FE56E8"/>
    <w:rPr>
      <w:vertAlign w:val="superscript"/>
    </w:rPr>
  </w:style>
  <w:style w:type="paragraph" w:styleId="ListParagraph">
    <w:name w:val="List Paragraph"/>
    <w:basedOn w:val="Normal"/>
    <w:uiPriority w:val="34"/>
    <w:qFormat/>
    <w:rsid w:val="000802DB"/>
    <w:pPr>
      <w:ind w:left="720"/>
      <w:contextualSpacing/>
    </w:pPr>
  </w:style>
  <w:style w:type="paragraph" w:styleId="NoSpacing">
    <w:name w:val="No Spacing"/>
    <w:link w:val="NoSpacingChar"/>
    <w:uiPriority w:val="1"/>
    <w:qFormat/>
    <w:rsid w:val="00491CBE"/>
    <w:pPr>
      <w:spacing w:after="0" w:line="240" w:lineRule="auto"/>
    </w:pPr>
  </w:style>
  <w:style w:type="character" w:customStyle="1" w:styleId="Heading1Char">
    <w:name w:val="Heading 1 Char"/>
    <w:basedOn w:val="DefaultParagraphFont"/>
    <w:link w:val="Heading1"/>
    <w:uiPriority w:val="9"/>
    <w:rsid w:val="00491CBE"/>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rsid w:val="00491CBE"/>
    <w:rPr>
      <w:rFonts w:asciiTheme="majorHAnsi" w:eastAsiaTheme="majorEastAsia" w:hAnsiTheme="majorHAnsi" w:cstheme="majorBidi"/>
      <w:color w:val="538135" w:themeColor="accent6" w:themeShade="BF"/>
      <w:sz w:val="28"/>
      <w:szCs w:val="28"/>
    </w:rPr>
  </w:style>
  <w:style w:type="character" w:customStyle="1" w:styleId="NoSpacingChar">
    <w:name w:val="No Spacing Char"/>
    <w:basedOn w:val="DefaultParagraphFont"/>
    <w:link w:val="NoSpacing"/>
    <w:uiPriority w:val="1"/>
    <w:rsid w:val="00A27C3D"/>
  </w:style>
  <w:style w:type="paragraph" w:styleId="BalloonText">
    <w:name w:val="Balloon Text"/>
    <w:basedOn w:val="Normal"/>
    <w:link w:val="BalloonTextChar"/>
    <w:uiPriority w:val="99"/>
    <w:semiHidden/>
    <w:unhideWhenUsed/>
    <w:rsid w:val="001C08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8D2"/>
    <w:rPr>
      <w:rFonts w:ascii="Segoe UI" w:hAnsi="Segoe UI" w:cs="Segoe UI"/>
      <w:sz w:val="18"/>
      <w:szCs w:val="18"/>
    </w:rPr>
  </w:style>
  <w:style w:type="character" w:customStyle="1" w:styleId="Heading3Char">
    <w:name w:val="Heading 3 Char"/>
    <w:basedOn w:val="DefaultParagraphFont"/>
    <w:link w:val="Heading3"/>
    <w:uiPriority w:val="9"/>
    <w:semiHidden/>
    <w:rsid w:val="00491CBE"/>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491CBE"/>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491CBE"/>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491CBE"/>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491CBE"/>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491CBE"/>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491CBE"/>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491CBE"/>
    <w:pPr>
      <w:spacing w:line="240" w:lineRule="auto"/>
    </w:pPr>
    <w:rPr>
      <w:b/>
      <w:bCs/>
      <w:smallCaps/>
      <w:color w:val="595959" w:themeColor="text1" w:themeTint="A6"/>
    </w:rPr>
  </w:style>
  <w:style w:type="paragraph" w:styleId="Title">
    <w:name w:val="Title"/>
    <w:basedOn w:val="Normal"/>
    <w:next w:val="Normal"/>
    <w:link w:val="TitleChar"/>
    <w:uiPriority w:val="10"/>
    <w:qFormat/>
    <w:rsid w:val="00491CBE"/>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491CBE"/>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491CBE"/>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491CBE"/>
    <w:rPr>
      <w:rFonts w:asciiTheme="majorHAnsi" w:eastAsiaTheme="majorEastAsia" w:hAnsiTheme="majorHAnsi" w:cstheme="majorBidi"/>
      <w:sz w:val="30"/>
      <w:szCs w:val="30"/>
    </w:rPr>
  </w:style>
  <w:style w:type="character" w:styleId="Strong">
    <w:name w:val="Strong"/>
    <w:basedOn w:val="DefaultParagraphFont"/>
    <w:uiPriority w:val="22"/>
    <w:qFormat/>
    <w:rsid w:val="00491CBE"/>
    <w:rPr>
      <w:b/>
      <w:bCs/>
    </w:rPr>
  </w:style>
  <w:style w:type="character" w:styleId="Emphasis">
    <w:name w:val="Emphasis"/>
    <w:basedOn w:val="DefaultParagraphFont"/>
    <w:uiPriority w:val="20"/>
    <w:qFormat/>
    <w:rsid w:val="00491CBE"/>
    <w:rPr>
      <w:i/>
      <w:iCs/>
      <w:color w:val="70AD47" w:themeColor="accent6"/>
    </w:rPr>
  </w:style>
  <w:style w:type="paragraph" w:styleId="Quote">
    <w:name w:val="Quote"/>
    <w:basedOn w:val="Normal"/>
    <w:next w:val="Normal"/>
    <w:link w:val="QuoteChar"/>
    <w:uiPriority w:val="29"/>
    <w:qFormat/>
    <w:rsid w:val="00491CBE"/>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491CBE"/>
    <w:rPr>
      <w:i/>
      <w:iCs/>
      <w:color w:val="262626" w:themeColor="text1" w:themeTint="D9"/>
    </w:rPr>
  </w:style>
  <w:style w:type="paragraph" w:styleId="IntenseQuote">
    <w:name w:val="Intense Quote"/>
    <w:basedOn w:val="Normal"/>
    <w:next w:val="Normal"/>
    <w:link w:val="IntenseQuoteChar"/>
    <w:uiPriority w:val="30"/>
    <w:qFormat/>
    <w:rsid w:val="00491CBE"/>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491CBE"/>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491CBE"/>
    <w:rPr>
      <w:i/>
      <w:iCs/>
    </w:rPr>
  </w:style>
  <w:style w:type="character" w:styleId="IntenseEmphasis">
    <w:name w:val="Intense Emphasis"/>
    <w:basedOn w:val="DefaultParagraphFont"/>
    <w:uiPriority w:val="21"/>
    <w:qFormat/>
    <w:rsid w:val="00491CBE"/>
    <w:rPr>
      <w:b/>
      <w:bCs/>
      <w:i/>
      <w:iCs/>
    </w:rPr>
  </w:style>
  <w:style w:type="character" w:styleId="SubtleReference">
    <w:name w:val="Subtle Reference"/>
    <w:basedOn w:val="DefaultParagraphFont"/>
    <w:uiPriority w:val="31"/>
    <w:qFormat/>
    <w:rsid w:val="00491CBE"/>
    <w:rPr>
      <w:smallCaps/>
      <w:color w:val="595959" w:themeColor="text1" w:themeTint="A6"/>
    </w:rPr>
  </w:style>
  <w:style w:type="character" w:styleId="IntenseReference">
    <w:name w:val="Intense Reference"/>
    <w:basedOn w:val="DefaultParagraphFont"/>
    <w:uiPriority w:val="32"/>
    <w:qFormat/>
    <w:rsid w:val="00491CBE"/>
    <w:rPr>
      <w:b/>
      <w:bCs/>
      <w:smallCaps/>
      <w:color w:val="70AD47" w:themeColor="accent6"/>
    </w:rPr>
  </w:style>
  <w:style w:type="character" w:styleId="BookTitle">
    <w:name w:val="Book Title"/>
    <w:basedOn w:val="DefaultParagraphFont"/>
    <w:uiPriority w:val="33"/>
    <w:qFormat/>
    <w:rsid w:val="00491CBE"/>
    <w:rPr>
      <w:b/>
      <w:bCs/>
      <w:caps w:val="0"/>
      <w:smallCaps/>
      <w:spacing w:val="7"/>
      <w:sz w:val="21"/>
      <w:szCs w:val="21"/>
    </w:rPr>
  </w:style>
  <w:style w:type="paragraph" w:styleId="TOCHeading">
    <w:name w:val="TOC Heading"/>
    <w:basedOn w:val="Heading1"/>
    <w:next w:val="Normal"/>
    <w:uiPriority w:val="39"/>
    <w:semiHidden/>
    <w:unhideWhenUsed/>
    <w:qFormat/>
    <w:rsid w:val="00491CBE"/>
    <w:pPr>
      <w:outlineLvl w:val="9"/>
    </w:pPr>
  </w:style>
  <w:style w:type="paragraph" w:customStyle="1" w:styleId="04xlpa">
    <w:name w:val="_04xlpa"/>
    <w:basedOn w:val="Normal"/>
    <w:rsid w:val="009A6A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ite-space-prewrap">
    <w:name w:val="white-space-prewrap"/>
    <w:basedOn w:val="DefaultParagraphFont"/>
    <w:rsid w:val="009A6A03"/>
  </w:style>
  <w:style w:type="paragraph" w:styleId="Header">
    <w:name w:val="header"/>
    <w:basedOn w:val="Normal"/>
    <w:link w:val="HeaderChar"/>
    <w:uiPriority w:val="99"/>
    <w:unhideWhenUsed/>
    <w:rsid w:val="00DE48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48E4"/>
  </w:style>
  <w:style w:type="paragraph" w:styleId="Footer">
    <w:name w:val="footer"/>
    <w:basedOn w:val="Normal"/>
    <w:link w:val="FooterChar"/>
    <w:uiPriority w:val="99"/>
    <w:unhideWhenUsed/>
    <w:rsid w:val="00DE48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48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540951">
      <w:bodyDiv w:val="1"/>
      <w:marLeft w:val="0"/>
      <w:marRight w:val="0"/>
      <w:marTop w:val="0"/>
      <w:marBottom w:val="0"/>
      <w:divBdr>
        <w:top w:val="none" w:sz="0" w:space="0" w:color="auto"/>
        <w:left w:val="none" w:sz="0" w:space="0" w:color="auto"/>
        <w:bottom w:val="none" w:sz="0" w:space="0" w:color="auto"/>
        <w:right w:val="none" w:sz="0" w:space="0" w:color="auto"/>
      </w:divBdr>
    </w:div>
    <w:div w:id="262080142">
      <w:bodyDiv w:val="1"/>
      <w:marLeft w:val="0"/>
      <w:marRight w:val="0"/>
      <w:marTop w:val="0"/>
      <w:marBottom w:val="0"/>
      <w:divBdr>
        <w:top w:val="none" w:sz="0" w:space="0" w:color="auto"/>
        <w:left w:val="none" w:sz="0" w:space="0" w:color="auto"/>
        <w:bottom w:val="none" w:sz="0" w:space="0" w:color="auto"/>
        <w:right w:val="none" w:sz="0" w:space="0" w:color="auto"/>
      </w:divBdr>
    </w:div>
    <w:div w:id="296840514">
      <w:bodyDiv w:val="1"/>
      <w:marLeft w:val="0"/>
      <w:marRight w:val="0"/>
      <w:marTop w:val="0"/>
      <w:marBottom w:val="0"/>
      <w:divBdr>
        <w:top w:val="none" w:sz="0" w:space="0" w:color="auto"/>
        <w:left w:val="none" w:sz="0" w:space="0" w:color="auto"/>
        <w:bottom w:val="none" w:sz="0" w:space="0" w:color="auto"/>
        <w:right w:val="none" w:sz="0" w:space="0" w:color="auto"/>
      </w:divBdr>
      <w:divsChild>
        <w:div w:id="1233812098">
          <w:marLeft w:val="0"/>
          <w:marRight w:val="0"/>
          <w:marTop w:val="0"/>
          <w:marBottom w:val="0"/>
          <w:divBdr>
            <w:top w:val="none" w:sz="0" w:space="0" w:color="auto"/>
            <w:left w:val="none" w:sz="0" w:space="0" w:color="auto"/>
            <w:bottom w:val="none" w:sz="0" w:space="0" w:color="auto"/>
            <w:right w:val="none" w:sz="0" w:space="0" w:color="auto"/>
          </w:divBdr>
        </w:div>
        <w:div w:id="248392395">
          <w:marLeft w:val="0"/>
          <w:marRight w:val="0"/>
          <w:marTop w:val="0"/>
          <w:marBottom w:val="0"/>
          <w:divBdr>
            <w:top w:val="none" w:sz="0" w:space="0" w:color="auto"/>
            <w:left w:val="none" w:sz="0" w:space="0" w:color="auto"/>
            <w:bottom w:val="none" w:sz="0" w:space="0" w:color="auto"/>
            <w:right w:val="none" w:sz="0" w:space="0" w:color="auto"/>
          </w:divBdr>
        </w:div>
        <w:div w:id="1346518728">
          <w:marLeft w:val="0"/>
          <w:marRight w:val="0"/>
          <w:marTop w:val="0"/>
          <w:marBottom w:val="0"/>
          <w:divBdr>
            <w:top w:val="none" w:sz="0" w:space="0" w:color="auto"/>
            <w:left w:val="none" w:sz="0" w:space="0" w:color="auto"/>
            <w:bottom w:val="none" w:sz="0" w:space="0" w:color="auto"/>
            <w:right w:val="none" w:sz="0" w:space="0" w:color="auto"/>
          </w:divBdr>
        </w:div>
      </w:divsChild>
    </w:div>
    <w:div w:id="389573205">
      <w:bodyDiv w:val="1"/>
      <w:marLeft w:val="0"/>
      <w:marRight w:val="0"/>
      <w:marTop w:val="0"/>
      <w:marBottom w:val="0"/>
      <w:divBdr>
        <w:top w:val="none" w:sz="0" w:space="0" w:color="auto"/>
        <w:left w:val="none" w:sz="0" w:space="0" w:color="auto"/>
        <w:bottom w:val="none" w:sz="0" w:space="0" w:color="auto"/>
        <w:right w:val="none" w:sz="0" w:space="0" w:color="auto"/>
      </w:divBdr>
    </w:div>
    <w:div w:id="487017143">
      <w:bodyDiv w:val="1"/>
      <w:marLeft w:val="0"/>
      <w:marRight w:val="0"/>
      <w:marTop w:val="0"/>
      <w:marBottom w:val="0"/>
      <w:divBdr>
        <w:top w:val="none" w:sz="0" w:space="0" w:color="auto"/>
        <w:left w:val="none" w:sz="0" w:space="0" w:color="auto"/>
        <w:bottom w:val="none" w:sz="0" w:space="0" w:color="auto"/>
        <w:right w:val="none" w:sz="0" w:space="0" w:color="auto"/>
      </w:divBdr>
    </w:div>
    <w:div w:id="709187915">
      <w:bodyDiv w:val="1"/>
      <w:marLeft w:val="0"/>
      <w:marRight w:val="0"/>
      <w:marTop w:val="0"/>
      <w:marBottom w:val="0"/>
      <w:divBdr>
        <w:top w:val="none" w:sz="0" w:space="0" w:color="auto"/>
        <w:left w:val="none" w:sz="0" w:space="0" w:color="auto"/>
        <w:bottom w:val="none" w:sz="0" w:space="0" w:color="auto"/>
        <w:right w:val="none" w:sz="0" w:space="0" w:color="auto"/>
      </w:divBdr>
    </w:div>
    <w:div w:id="756295275">
      <w:bodyDiv w:val="1"/>
      <w:marLeft w:val="0"/>
      <w:marRight w:val="0"/>
      <w:marTop w:val="0"/>
      <w:marBottom w:val="0"/>
      <w:divBdr>
        <w:top w:val="none" w:sz="0" w:space="0" w:color="auto"/>
        <w:left w:val="none" w:sz="0" w:space="0" w:color="auto"/>
        <w:bottom w:val="none" w:sz="0" w:space="0" w:color="auto"/>
        <w:right w:val="none" w:sz="0" w:space="0" w:color="auto"/>
      </w:divBdr>
    </w:div>
    <w:div w:id="963315351">
      <w:bodyDiv w:val="1"/>
      <w:marLeft w:val="0"/>
      <w:marRight w:val="0"/>
      <w:marTop w:val="0"/>
      <w:marBottom w:val="0"/>
      <w:divBdr>
        <w:top w:val="none" w:sz="0" w:space="0" w:color="auto"/>
        <w:left w:val="none" w:sz="0" w:space="0" w:color="auto"/>
        <w:bottom w:val="none" w:sz="0" w:space="0" w:color="auto"/>
        <w:right w:val="none" w:sz="0" w:space="0" w:color="auto"/>
      </w:divBdr>
    </w:div>
    <w:div w:id="975404722">
      <w:bodyDiv w:val="1"/>
      <w:marLeft w:val="0"/>
      <w:marRight w:val="0"/>
      <w:marTop w:val="0"/>
      <w:marBottom w:val="0"/>
      <w:divBdr>
        <w:top w:val="none" w:sz="0" w:space="0" w:color="auto"/>
        <w:left w:val="none" w:sz="0" w:space="0" w:color="auto"/>
        <w:bottom w:val="none" w:sz="0" w:space="0" w:color="auto"/>
        <w:right w:val="none" w:sz="0" w:space="0" w:color="auto"/>
      </w:divBdr>
    </w:div>
    <w:div w:id="1722052990">
      <w:bodyDiv w:val="1"/>
      <w:marLeft w:val="0"/>
      <w:marRight w:val="0"/>
      <w:marTop w:val="0"/>
      <w:marBottom w:val="0"/>
      <w:divBdr>
        <w:top w:val="none" w:sz="0" w:space="0" w:color="auto"/>
        <w:left w:val="none" w:sz="0" w:space="0" w:color="auto"/>
        <w:bottom w:val="none" w:sz="0" w:space="0" w:color="auto"/>
        <w:right w:val="none" w:sz="0" w:space="0" w:color="auto"/>
      </w:divBdr>
    </w:div>
    <w:div w:id="1848053712">
      <w:bodyDiv w:val="1"/>
      <w:marLeft w:val="0"/>
      <w:marRight w:val="0"/>
      <w:marTop w:val="0"/>
      <w:marBottom w:val="0"/>
      <w:divBdr>
        <w:top w:val="none" w:sz="0" w:space="0" w:color="auto"/>
        <w:left w:val="none" w:sz="0" w:space="0" w:color="auto"/>
        <w:bottom w:val="none" w:sz="0" w:space="0" w:color="auto"/>
        <w:right w:val="none" w:sz="0" w:space="0" w:color="auto"/>
      </w:divBdr>
    </w:div>
    <w:div w:id="1971205176">
      <w:bodyDiv w:val="1"/>
      <w:marLeft w:val="0"/>
      <w:marRight w:val="0"/>
      <w:marTop w:val="0"/>
      <w:marBottom w:val="0"/>
      <w:divBdr>
        <w:top w:val="none" w:sz="0" w:space="0" w:color="auto"/>
        <w:left w:val="none" w:sz="0" w:space="0" w:color="auto"/>
        <w:bottom w:val="none" w:sz="0" w:space="0" w:color="auto"/>
        <w:right w:val="none" w:sz="0" w:space="0" w:color="auto"/>
      </w:divBdr>
    </w:div>
    <w:div w:id="1993365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A3490-3C44-4A91-988B-46055F629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Words>
  <Characters>62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Diocese of Winona-Rochester</Company>
  <LinksUpToDate>false</LinksUpToDate>
  <CharactersWithSpaces>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Windley-Daoust, Susan</dc:creator>
  <cp:lastModifiedBy>Beyer, Rosalie</cp:lastModifiedBy>
  <cp:revision>2</cp:revision>
  <cp:lastPrinted>2020-03-11T16:27:00Z</cp:lastPrinted>
  <dcterms:created xsi:type="dcterms:W3CDTF">2020-08-31T16:04:00Z</dcterms:created>
  <dcterms:modified xsi:type="dcterms:W3CDTF">2020-08-31T16:04:00Z</dcterms:modified>
</cp:coreProperties>
</file>