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C2" w:rsidRDefault="009152FE" w:rsidP="004E1DC2">
      <w:pPr>
        <w:pStyle w:val="NoSpacing"/>
        <w:spacing w:line="276" w:lineRule="auto"/>
        <w:jc w:val="center"/>
        <w:rPr>
          <w:rFonts w:ascii="Perpetua" w:hAnsi="Perpetua" w:cs="Times New Roman"/>
          <w:b/>
          <w:sz w:val="56"/>
          <w:szCs w:val="56"/>
        </w:rPr>
      </w:pPr>
      <w:r w:rsidRPr="009152FE">
        <w:rPr>
          <w:rFonts w:ascii="Perpetua" w:hAnsi="Perpetua" w:cs="Times New Roman"/>
          <w:b/>
          <w:sz w:val="56"/>
          <w:szCs w:val="56"/>
        </w:rPr>
        <w:t>Trust Deed</w:t>
      </w:r>
    </w:p>
    <w:p w:rsidR="00426768" w:rsidRPr="009152FE" w:rsidRDefault="00426768" w:rsidP="004E1DC2">
      <w:pPr>
        <w:pStyle w:val="NoSpacing"/>
        <w:spacing w:line="276" w:lineRule="auto"/>
        <w:jc w:val="center"/>
        <w:rPr>
          <w:rFonts w:ascii="Perpetua" w:hAnsi="Perpetua" w:cs="Times New Roman"/>
          <w:b/>
          <w:sz w:val="56"/>
          <w:szCs w:val="56"/>
        </w:rPr>
      </w:pPr>
    </w:p>
    <w:p w:rsidR="004E1DC2" w:rsidRDefault="004E1DC2" w:rsidP="004E1DC2">
      <w:pPr>
        <w:pStyle w:val="NoSpacing"/>
        <w:spacing w:line="276" w:lineRule="auto"/>
        <w:rPr>
          <w:rFonts w:ascii="Perpetua" w:hAnsi="Perpetua" w:cs="Times New Roman"/>
          <w:b/>
          <w:sz w:val="24"/>
          <w:szCs w:val="24"/>
        </w:rPr>
      </w:pPr>
    </w:p>
    <w:p w:rsidR="009152FE" w:rsidRPr="006939F4" w:rsidRDefault="009152FE" w:rsidP="006939F4">
      <w:pPr>
        <w:pStyle w:val="NoSpacing"/>
        <w:spacing w:line="360" w:lineRule="auto"/>
        <w:jc w:val="both"/>
        <w:rPr>
          <w:rFonts w:ascii="Perpetua" w:hAnsi="Perpetua" w:cs="Times New Roman"/>
          <w:sz w:val="24"/>
          <w:szCs w:val="24"/>
        </w:rPr>
      </w:pPr>
      <w:r w:rsidRPr="006939F4">
        <w:rPr>
          <w:rFonts w:ascii="Perpetua" w:hAnsi="Perpetua" w:cs="Times New Roman"/>
          <w:b/>
          <w:sz w:val="24"/>
          <w:szCs w:val="24"/>
        </w:rPr>
        <w:tab/>
      </w:r>
      <w:r w:rsidRPr="006939F4">
        <w:rPr>
          <w:rFonts w:ascii="Perpetua" w:hAnsi="Perpetua" w:cs="Times New Roman"/>
          <w:sz w:val="24"/>
          <w:szCs w:val="24"/>
        </w:rPr>
        <w:t xml:space="preserve">BY THESE PRESENTS, </w:t>
      </w:r>
      <w:r w:rsidR="006939F4" w:rsidRPr="006939F4">
        <w:rPr>
          <w:rFonts w:ascii="Perpetua" w:hAnsi="Perpetua" w:cs="Times New Roman"/>
          <w:sz w:val="24"/>
          <w:szCs w:val="24"/>
        </w:rPr>
        <w:t>_</w:t>
      </w:r>
      <w:r w:rsidRPr="006939F4">
        <w:rPr>
          <w:rFonts w:ascii="Perpetua" w:hAnsi="Perpetua" w:cs="Times New Roman"/>
          <w:sz w:val="24"/>
          <w:szCs w:val="24"/>
        </w:rPr>
        <w:t>__________________________________________</w:t>
      </w:r>
      <w:r w:rsidR="006939F4">
        <w:rPr>
          <w:rFonts w:ascii="Perpetua" w:hAnsi="Perpetua" w:cs="Times New Roman"/>
          <w:sz w:val="24"/>
          <w:szCs w:val="24"/>
        </w:rPr>
        <w:t>___________</w:t>
      </w:r>
    </w:p>
    <w:p w:rsidR="009152FE" w:rsidRPr="006939F4" w:rsidRDefault="00F90F07" w:rsidP="006939F4">
      <w:pPr>
        <w:pStyle w:val="NoSpacing"/>
        <w:spacing w:line="360" w:lineRule="auto"/>
        <w:jc w:val="both"/>
        <w:rPr>
          <w:rFonts w:ascii="Perpetua" w:hAnsi="Perpetua" w:cs="Times New Roman"/>
          <w:sz w:val="24"/>
          <w:szCs w:val="24"/>
        </w:rPr>
      </w:pPr>
      <w:proofErr w:type="gramStart"/>
      <w:r>
        <w:rPr>
          <w:rFonts w:ascii="Perpetua" w:hAnsi="Perpetua" w:cs="Times New Roman"/>
          <w:sz w:val="24"/>
          <w:szCs w:val="24"/>
        </w:rPr>
        <w:t>t</w:t>
      </w:r>
      <w:r w:rsidR="009152FE" w:rsidRPr="006939F4">
        <w:rPr>
          <w:rFonts w:ascii="Perpetua" w:hAnsi="Perpetua" w:cs="Times New Roman"/>
          <w:sz w:val="24"/>
          <w:szCs w:val="24"/>
        </w:rPr>
        <w:t>he</w:t>
      </w:r>
      <w:proofErr w:type="gramEnd"/>
      <w:r w:rsidR="006939F4" w:rsidRPr="006939F4">
        <w:rPr>
          <w:rFonts w:ascii="Perpetua" w:hAnsi="Perpetua" w:cs="Times New Roman"/>
          <w:sz w:val="24"/>
          <w:szCs w:val="24"/>
        </w:rPr>
        <w:t xml:space="preserve"> owner of Grave(s) ___________</w:t>
      </w:r>
      <w:r w:rsidR="006939F4">
        <w:rPr>
          <w:rFonts w:ascii="Perpetua" w:hAnsi="Perpetua" w:cs="Times New Roman"/>
          <w:sz w:val="24"/>
          <w:szCs w:val="24"/>
        </w:rPr>
        <w:t>___</w:t>
      </w:r>
      <w:r w:rsidR="006939F4" w:rsidRPr="006939F4">
        <w:rPr>
          <w:rFonts w:ascii="Perpetua" w:hAnsi="Perpetua" w:cs="Times New Roman"/>
          <w:sz w:val="24"/>
          <w:szCs w:val="24"/>
        </w:rPr>
        <w:t xml:space="preserve"> , in Lot </w:t>
      </w:r>
      <w:r w:rsidR="006939F4">
        <w:rPr>
          <w:rFonts w:ascii="Perpetua" w:hAnsi="Perpetua" w:cs="Times New Roman"/>
          <w:sz w:val="24"/>
          <w:szCs w:val="24"/>
        </w:rPr>
        <w:t>___</w:t>
      </w:r>
      <w:r w:rsidR="006939F4" w:rsidRPr="006939F4">
        <w:rPr>
          <w:rFonts w:ascii="Perpetua" w:hAnsi="Perpetua" w:cs="Times New Roman"/>
          <w:sz w:val="24"/>
          <w:szCs w:val="24"/>
        </w:rPr>
        <w:t>________</w:t>
      </w:r>
      <w:r w:rsidR="006939F4">
        <w:rPr>
          <w:rFonts w:ascii="Perpetua" w:hAnsi="Perpetua" w:cs="Times New Roman"/>
          <w:sz w:val="24"/>
          <w:szCs w:val="24"/>
        </w:rPr>
        <w:t>_</w:t>
      </w:r>
      <w:r w:rsidR="006939F4" w:rsidRPr="006939F4">
        <w:rPr>
          <w:rFonts w:ascii="Perpetua" w:hAnsi="Perpetua" w:cs="Times New Roman"/>
          <w:sz w:val="24"/>
          <w:szCs w:val="24"/>
        </w:rPr>
        <w:t xml:space="preserve"> , in Block </w:t>
      </w:r>
      <w:r w:rsidR="006939F4">
        <w:rPr>
          <w:rFonts w:ascii="Perpetua" w:hAnsi="Perpetua" w:cs="Times New Roman"/>
          <w:sz w:val="24"/>
          <w:szCs w:val="24"/>
        </w:rPr>
        <w:t>____</w:t>
      </w:r>
      <w:r w:rsidR="006939F4" w:rsidRPr="006939F4">
        <w:rPr>
          <w:rFonts w:ascii="Perpetua" w:hAnsi="Perpetua" w:cs="Times New Roman"/>
          <w:sz w:val="24"/>
          <w:szCs w:val="24"/>
        </w:rPr>
        <w:t>________, in Section</w:t>
      </w:r>
    </w:p>
    <w:p w:rsidR="006939F4" w:rsidRPr="006939F4" w:rsidRDefault="006939F4" w:rsidP="006939F4">
      <w:pPr>
        <w:pStyle w:val="NoSpacing"/>
        <w:spacing w:line="360" w:lineRule="auto"/>
        <w:jc w:val="both"/>
        <w:rPr>
          <w:rFonts w:ascii="Perpetua" w:hAnsi="Perpetua" w:cs="Times New Roman"/>
          <w:sz w:val="24"/>
          <w:szCs w:val="24"/>
        </w:rPr>
      </w:pPr>
      <w:r w:rsidRPr="006939F4">
        <w:rPr>
          <w:rFonts w:ascii="Perpetua" w:hAnsi="Perpetua" w:cs="Times New Roman"/>
          <w:sz w:val="24"/>
          <w:szCs w:val="24"/>
        </w:rPr>
        <w:t>___________</w:t>
      </w:r>
      <w:r w:rsidR="007A180E">
        <w:rPr>
          <w:rFonts w:ascii="Perpetua" w:hAnsi="Perpetua" w:cs="Times New Roman"/>
          <w:sz w:val="24"/>
          <w:szCs w:val="24"/>
        </w:rPr>
        <w:t>_</w:t>
      </w:r>
      <w:r w:rsidRPr="006939F4">
        <w:rPr>
          <w:rFonts w:ascii="Perpetua" w:hAnsi="Perpetua" w:cs="Times New Roman"/>
          <w:sz w:val="24"/>
          <w:szCs w:val="24"/>
        </w:rPr>
        <w:t>____, in __________</w:t>
      </w:r>
      <w:r>
        <w:rPr>
          <w:rFonts w:ascii="Perpetua" w:hAnsi="Perpetua" w:cs="Times New Roman"/>
          <w:sz w:val="24"/>
          <w:szCs w:val="24"/>
        </w:rPr>
        <w:t>__</w:t>
      </w:r>
      <w:r w:rsidRPr="006939F4">
        <w:rPr>
          <w:rFonts w:ascii="Perpetua" w:hAnsi="Perpetua" w:cs="Times New Roman"/>
          <w:sz w:val="24"/>
          <w:szCs w:val="24"/>
        </w:rPr>
        <w:t>_________Cemetery ______</w:t>
      </w:r>
      <w:r>
        <w:rPr>
          <w:rFonts w:ascii="Perpetua" w:hAnsi="Perpetua" w:cs="Times New Roman"/>
          <w:sz w:val="24"/>
          <w:szCs w:val="24"/>
        </w:rPr>
        <w:t>___</w:t>
      </w:r>
      <w:r w:rsidR="009517CF">
        <w:rPr>
          <w:rFonts w:ascii="Perpetua" w:hAnsi="Perpetua" w:cs="Times New Roman"/>
          <w:sz w:val="24"/>
          <w:szCs w:val="24"/>
        </w:rPr>
        <w:t>____,</w:t>
      </w:r>
      <w:r w:rsidRPr="006939F4">
        <w:rPr>
          <w:rFonts w:ascii="Perpetua" w:hAnsi="Perpetua" w:cs="Times New Roman"/>
          <w:sz w:val="24"/>
          <w:szCs w:val="24"/>
        </w:rPr>
        <w:t xml:space="preserve"> Minnesota</w:t>
      </w:r>
      <w:r>
        <w:rPr>
          <w:rFonts w:ascii="Perpetua" w:hAnsi="Perpetua" w:cs="Times New Roman"/>
          <w:sz w:val="24"/>
          <w:szCs w:val="24"/>
        </w:rPr>
        <w:t>, as Grantor</w:t>
      </w:r>
    </w:p>
    <w:p w:rsidR="004E1DC2" w:rsidRDefault="006939F4" w:rsidP="006939F4">
      <w:pPr>
        <w:pStyle w:val="NoSpacing"/>
        <w:spacing w:line="360" w:lineRule="auto"/>
        <w:jc w:val="both"/>
        <w:rPr>
          <w:rFonts w:ascii="Perpetua" w:hAnsi="Perpetua" w:cs="Times New Roman"/>
          <w:sz w:val="24"/>
          <w:szCs w:val="24"/>
        </w:rPr>
      </w:pPr>
      <w:r w:rsidRPr="006939F4">
        <w:rPr>
          <w:rFonts w:ascii="Perpetua" w:hAnsi="Perpetua" w:cs="Times New Roman"/>
          <w:sz w:val="24"/>
          <w:szCs w:val="24"/>
        </w:rPr>
        <w:t>for a good</w:t>
      </w:r>
      <w:r>
        <w:rPr>
          <w:rFonts w:ascii="Perpetua" w:hAnsi="Perpetua" w:cs="Times New Roman"/>
          <w:sz w:val="24"/>
          <w:szCs w:val="24"/>
        </w:rPr>
        <w:t xml:space="preserve"> and valuable consideration, the receipt whereof is hereby acknowledged, ___________ hereby</w:t>
      </w:r>
    </w:p>
    <w:p w:rsidR="006939F4" w:rsidRDefault="006939F4" w:rsidP="006939F4">
      <w:pPr>
        <w:pStyle w:val="NoSpacing"/>
        <w:spacing w:line="360" w:lineRule="auto"/>
        <w:jc w:val="both"/>
        <w:rPr>
          <w:rFonts w:ascii="Perpetua" w:hAnsi="Perpetua" w:cs="Times New Roman"/>
          <w:sz w:val="24"/>
          <w:szCs w:val="24"/>
        </w:rPr>
      </w:pPr>
      <w:r>
        <w:rPr>
          <w:rFonts w:ascii="Perpetua" w:hAnsi="Perpetua" w:cs="Times New Roman"/>
          <w:sz w:val="24"/>
          <w:szCs w:val="24"/>
        </w:rPr>
        <w:t>grant, assign, transfer and set over to     (Parish Name)     a corporation organized and existing under the laws of the State of Minnesota, as Trustee, its successors and assigns, all of ____________ right, title, and</w:t>
      </w:r>
    </w:p>
    <w:p w:rsidR="006939F4" w:rsidRDefault="006939F4" w:rsidP="006939F4">
      <w:pPr>
        <w:pStyle w:val="NoSpacing"/>
        <w:spacing w:line="360" w:lineRule="auto"/>
        <w:jc w:val="both"/>
        <w:rPr>
          <w:rFonts w:ascii="Perpetua" w:hAnsi="Perpetua" w:cs="Times New Roman"/>
          <w:sz w:val="24"/>
          <w:szCs w:val="24"/>
        </w:rPr>
      </w:pPr>
      <w:r>
        <w:rPr>
          <w:rFonts w:ascii="Perpetua" w:hAnsi="Perpetua" w:cs="Times New Roman"/>
          <w:sz w:val="24"/>
          <w:szCs w:val="24"/>
        </w:rPr>
        <w:t>interest in and to said property, or any rights or easements therein.</w:t>
      </w:r>
    </w:p>
    <w:p w:rsidR="006939F4" w:rsidRDefault="006939F4" w:rsidP="006939F4">
      <w:pPr>
        <w:pStyle w:val="NoSpacing"/>
        <w:spacing w:line="360" w:lineRule="auto"/>
        <w:jc w:val="both"/>
        <w:rPr>
          <w:rFonts w:ascii="Perpetua" w:hAnsi="Perpetua" w:cs="Times New Roman"/>
          <w:sz w:val="24"/>
          <w:szCs w:val="24"/>
        </w:rPr>
      </w:pPr>
      <w:r>
        <w:rPr>
          <w:rFonts w:ascii="Perpetua" w:hAnsi="Perpetua" w:cs="Times New Roman"/>
          <w:sz w:val="24"/>
          <w:szCs w:val="24"/>
        </w:rPr>
        <w:tab/>
        <w:t>IN TRUST, HOWEVER, and to the intent and purpose that said Trustee shall take and hold said title in perpetuity for the protection of the graves of the following named persons now interred therein:</w:t>
      </w: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proofErr w:type="gramStart"/>
      <w:r>
        <w:rPr>
          <w:rFonts w:ascii="Perpetua" w:hAnsi="Perpetua" w:cs="Times New Roman"/>
          <w:sz w:val="24"/>
          <w:szCs w:val="24"/>
        </w:rPr>
        <w:t>and</w:t>
      </w:r>
      <w:proofErr w:type="gramEnd"/>
      <w:r>
        <w:rPr>
          <w:rFonts w:ascii="Perpetua" w:hAnsi="Perpetua" w:cs="Times New Roman"/>
          <w:sz w:val="24"/>
          <w:szCs w:val="24"/>
        </w:rPr>
        <w:t xml:space="preserve"> for the use and benefit for burial purposes of the following name</w:t>
      </w:r>
      <w:r w:rsidR="00021612">
        <w:rPr>
          <w:rFonts w:ascii="Perpetua" w:hAnsi="Perpetua" w:cs="Times New Roman"/>
          <w:sz w:val="24"/>
          <w:szCs w:val="24"/>
        </w:rPr>
        <w:t>d</w:t>
      </w:r>
      <w:r>
        <w:rPr>
          <w:rFonts w:ascii="Perpetua" w:hAnsi="Perpetua" w:cs="Times New Roman"/>
          <w:sz w:val="24"/>
          <w:szCs w:val="24"/>
        </w:rPr>
        <w:t xml:space="preserve"> persons to be interred therein hereafter, namely:</w:t>
      </w: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p>
    <w:p w:rsidR="006939F4" w:rsidRDefault="006939F4" w:rsidP="006939F4">
      <w:pPr>
        <w:pStyle w:val="NoSpacing"/>
        <w:spacing w:line="360" w:lineRule="auto"/>
        <w:jc w:val="both"/>
        <w:rPr>
          <w:rFonts w:ascii="Perpetua" w:hAnsi="Perpetua" w:cs="Times New Roman"/>
          <w:sz w:val="24"/>
          <w:szCs w:val="24"/>
        </w:rPr>
      </w:pPr>
      <w:r>
        <w:rPr>
          <w:rFonts w:ascii="Perpetua" w:hAnsi="Perpetua" w:cs="Times New Roman"/>
          <w:sz w:val="24"/>
          <w:szCs w:val="24"/>
        </w:rPr>
        <w:tab/>
        <w:t xml:space="preserve">The Grantor hereby reserves the right, at any time, or times, </w:t>
      </w:r>
      <w:r w:rsidR="00426768">
        <w:rPr>
          <w:rFonts w:ascii="Perpetua" w:hAnsi="Perpetua" w:cs="Times New Roman"/>
          <w:sz w:val="24"/>
          <w:szCs w:val="24"/>
        </w:rPr>
        <w:t>during his lifetime, to change the forgoing designation of the persons for the use and benefit of whom said property is hereby placed in trust.  After the death of the Grantor, any person to whom the right of burial has been allotted, may assign such right of burial to another person.  Change of designation, or assignment, in each case, shall be subject to the approval of the Trustee.</w:t>
      </w:r>
    </w:p>
    <w:p w:rsidR="00426768" w:rsidRDefault="00426768" w:rsidP="006939F4">
      <w:pPr>
        <w:pStyle w:val="NoSpacing"/>
        <w:spacing w:line="360" w:lineRule="auto"/>
        <w:jc w:val="both"/>
        <w:rPr>
          <w:rFonts w:ascii="Perpetua" w:hAnsi="Perpetua" w:cs="Times New Roman"/>
          <w:sz w:val="24"/>
          <w:szCs w:val="24"/>
        </w:rPr>
      </w:pPr>
      <w:r>
        <w:rPr>
          <w:rFonts w:ascii="Perpetua" w:hAnsi="Perpetua" w:cs="Times New Roman"/>
          <w:sz w:val="24"/>
          <w:szCs w:val="24"/>
        </w:rPr>
        <w:tab/>
        <w:t>The Trustee in its sole discretion may permit relatives, by blood or by marriage, of the said Grantor, or of the last deceased beneficiary, to be buried in any un</w:t>
      </w:r>
      <w:r w:rsidR="00B26D4C">
        <w:rPr>
          <w:rFonts w:ascii="Perpetua" w:hAnsi="Perpetua" w:cs="Times New Roman"/>
          <w:sz w:val="24"/>
          <w:szCs w:val="24"/>
        </w:rPr>
        <w:t>a</w:t>
      </w:r>
      <w:r>
        <w:rPr>
          <w:rFonts w:ascii="Perpetua" w:hAnsi="Perpetua" w:cs="Times New Roman"/>
          <w:sz w:val="24"/>
          <w:szCs w:val="24"/>
        </w:rPr>
        <w:t>llotted grave under the terms of this trust.</w:t>
      </w:r>
    </w:p>
    <w:p w:rsidR="00B26D4C" w:rsidRDefault="00B26D4C" w:rsidP="006939F4">
      <w:pPr>
        <w:pStyle w:val="NoSpacing"/>
        <w:spacing w:line="360" w:lineRule="auto"/>
        <w:jc w:val="both"/>
        <w:rPr>
          <w:rFonts w:ascii="Perpetua" w:hAnsi="Perpetua" w:cs="Times New Roman"/>
          <w:sz w:val="24"/>
          <w:szCs w:val="24"/>
        </w:rPr>
      </w:pPr>
    </w:p>
    <w:p w:rsidR="00B26D4C" w:rsidRDefault="00B26D4C" w:rsidP="00B26D4C">
      <w:pPr>
        <w:pStyle w:val="NoSpacing"/>
        <w:spacing w:line="360" w:lineRule="auto"/>
        <w:jc w:val="right"/>
        <w:rPr>
          <w:rFonts w:ascii="Perpetua" w:hAnsi="Perpetua" w:cs="Times New Roman"/>
          <w:sz w:val="24"/>
          <w:szCs w:val="24"/>
        </w:rPr>
      </w:pPr>
      <w:proofErr w:type="gramStart"/>
      <w:r>
        <w:rPr>
          <w:rFonts w:ascii="Perpetua" w:hAnsi="Perpetua" w:cs="Times New Roman"/>
          <w:sz w:val="24"/>
          <w:szCs w:val="24"/>
        </w:rPr>
        <w:t>continued</w:t>
      </w:r>
      <w:proofErr w:type="gramEnd"/>
    </w:p>
    <w:p w:rsidR="006939F4" w:rsidRDefault="00B26D4C" w:rsidP="00B26D4C">
      <w:pPr>
        <w:pStyle w:val="NoSpacing"/>
        <w:spacing w:line="360" w:lineRule="auto"/>
        <w:jc w:val="both"/>
        <w:rPr>
          <w:rFonts w:ascii="Perpetua" w:hAnsi="Perpetua" w:cs="Times New Roman"/>
          <w:sz w:val="24"/>
          <w:szCs w:val="24"/>
        </w:rPr>
      </w:pPr>
      <w:r>
        <w:rPr>
          <w:rFonts w:ascii="Perpetua" w:hAnsi="Perpetua" w:cs="Times New Roman"/>
          <w:sz w:val="24"/>
          <w:szCs w:val="24"/>
        </w:rPr>
        <w:lastRenderedPageBreak/>
        <w:t>The Trustee shall use good faith and its best judg</w:t>
      </w:r>
      <w:r w:rsidR="00021612">
        <w:rPr>
          <w:rFonts w:ascii="Perpetua" w:hAnsi="Perpetua" w:cs="Times New Roman"/>
          <w:sz w:val="24"/>
          <w:szCs w:val="24"/>
        </w:rPr>
        <w:t>e</w:t>
      </w:r>
      <w:r>
        <w:rPr>
          <w:rFonts w:ascii="Perpetua" w:hAnsi="Perpetua" w:cs="Times New Roman"/>
          <w:sz w:val="24"/>
          <w:szCs w:val="24"/>
        </w:rPr>
        <w:t>ment in determining the relationship of the person whose burial in any unallotted grave is requested but shall have no further responsibility in regard to the determination of such relationship.  Unless the Trustee</w:t>
      </w:r>
      <w:r w:rsidR="008B362F">
        <w:rPr>
          <w:rFonts w:ascii="Perpetua" w:hAnsi="Perpetua" w:cs="Times New Roman"/>
          <w:sz w:val="24"/>
          <w:szCs w:val="24"/>
        </w:rPr>
        <w:t xml:space="preserve"> in its </w:t>
      </w:r>
      <w:r w:rsidR="00BA3F73">
        <w:rPr>
          <w:rFonts w:ascii="Perpetua" w:hAnsi="Perpetua" w:cs="Times New Roman"/>
          <w:sz w:val="24"/>
          <w:szCs w:val="24"/>
        </w:rPr>
        <w:t>judg</w:t>
      </w:r>
      <w:r w:rsidR="00021612">
        <w:rPr>
          <w:rFonts w:ascii="Perpetua" w:hAnsi="Perpetua" w:cs="Times New Roman"/>
          <w:sz w:val="24"/>
          <w:szCs w:val="24"/>
        </w:rPr>
        <w:t>e</w:t>
      </w:r>
      <w:r w:rsidR="00BA3F73">
        <w:rPr>
          <w:rFonts w:ascii="Perpetua" w:hAnsi="Perpetua" w:cs="Times New Roman"/>
          <w:sz w:val="24"/>
          <w:szCs w:val="24"/>
        </w:rPr>
        <w:t>ment</w:t>
      </w:r>
      <w:r w:rsidR="008B362F">
        <w:rPr>
          <w:rFonts w:ascii="Perpetua" w:hAnsi="Perpetua" w:cs="Times New Roman"/>
          <w:sz w:val="24"/>
          <w:szCs w:val="24"/>
        </w:rPr>
        <w:t xml:space="preserve"> believes it to be unwise, the relative as above designated, whose burial in such unallotted grave is first requested, shall be the one to be granted burial therein.</w:t>
      </w:r>
    </w:p>
    <w:p w:rsidR="008B362F" w:rsidRDefault="008B362F" w:rsidP="00B26D4C">
      <w:pPr>
        <w:pStyle w:val="NoSpacing"/>
        <w:spacing w:line="360" w:lineRule="auto"/>
        <w:jc w:val="both"/>
        <w:rPr>
          <w:rFonts w:ascii="Perpetua" w:hAnsi="Perpetua" w:cs="Times New Roman"/>
          <w:sz w:val="24"/>
          <w:szCs w:val="24"/>
        </w:rPr>
      </w:pPr>
      <w:r>
        <w:rPr>
          <w:rFonts w:ascii="Perpetua" w:hAnsi="Perpetua" w:cs="Times New Roman"/>
          <w:sz w:val="24"/>
          <w:szCs w:val="24"/>
        </w:rPr>
        <w:tab/>
        <w:t>For the purpose of this trust, an allotted grave is:</w:t>
      </w:r>
    </w:p>
    <w:p w:rsidR="008B362F" w:rsidRDefault="008B362F" w:rsidP="008B362F">
      <w:pPr>
        <w:pStyle w:val="NoSpacing"/>
        <w:numPr>
          <w:ilvl w:val="0"/>
          <w:numId w:val="1"/>
        </w:numPr>
        <w:spacing w:line="360" w:lineRule="auto"/>
        <w:jc w:val="both"/>
        <w:rPr>
          <w:rFonts w:ascii="Perpetua" w:hAnsi="Perpetua" w:cs="Times New Roman"/>
          <w:sz w:val="24"/>
          <w:szCs w:val="24"/>
        </w:rPr>
      </w:pPr>
      <w:r>
        <w:rPr>
          <w:rFonts w:ascii="Perpetua" w:hAnsi="Perpetua" w:cs="Times New Roman"/>
          <w:sz w:val="24"/>
          <w:szCs w:val="24"/>
        </w:rPr>
        <w:t>Any grave which has not, by the terms of this trust deed, been designated for the burial of some particular person.</w:t>
      </w:r>
    </w:p>
    <w:p w:rsidR="008B362F" w:rsidRDefault="008B362F" w:rsidP="008B362F">
      <w:pPr>
        <w:pStyle w:val="NoSpacing"/>
        <w:numPr>
          <w:ilvl w:val="0"/>
          <w:numId w:val="1"/>
        </w:numPr>
        <w:spacing w:line="360" w:lineRule="auto"/>
        <w:jc w:val="both"/>
        <w:rPr>
          <w:rFonts w:ascii="Perpetua" w:hAnsi="Perpetua" w:cs="Times New Roman"/>
          <w:sz w:val="24"/>
          <w:szCs w:val="24"/>
        </w:rPr>
      </w:pPr>
      <w:r>
        <w:rPr>
          <w:rFonts w:ascii="Perpetua" w:hAnsi="Perpetua" w:cs="Times New Roman"/>
          <w:sz w:val="24"/>
          <w:szCs w:val="24"/>
        </w:rPr>
        <w:t>Any grave originally designated by the terms of this trust deed for the burial of some particular person when that person has been buried elsewhere.</w:t>
      </w:r>
    </w:p>
    <w:p w:rsidR="00BA3F73" w:rsidRDefault="00BA3F73" w:rsidP="007A180E">
      <w:pPr>
        <w:pStyle w:val="NoSpacing"/>
        <w:spacing w:line="360" w:lineRule="auto"/>
        <w:ind w:left="720"/>
        <w:jc w:val="both"/>
        <w:rPr>
          <w:rFonts w:ascii="Perpetua" w:hAnsi="Perpetua" w:cs="Times New Roman"/>
          <w:sz w:val="24"/>
          <w:szCs w:val="24"/>
        </w:rPr>
      </w:pPr>
    </w:p>
    <w:p w:rsidR="008B362F" w:rsidRDefault="007A180E" w:rsidP="007A180E">
      <w:pPr>
        <w:pStyle w:val="NoSpacing"/>
        <w:spacing w:line="360" w:lineRule="auto"/>
        <w:ind w:left="720"/>
        <w:jc w:val="both"/>
        <w:rPr>
          <w:rFonts w:ascii="Perpetua" w:hAnsi="Perpetua" w:cs="Times New Roman"/>
          <w:sz w:val="24"/>
          <w:szCs w:val="24"/>
        </w:rPr>
      </w:pPr>
      <w:r>
        <w:rPr>
          <w:rFonts w:ascii="Perpetua" w:hAnsi="Perpetua" w:cs="Times New Roman"/>
          <w:sz w:val="24"/>
          <w:szCs w:val="24"/>
        </w:rPr>
        <w:t>IN WITNESS WHEREOF, this Trust Deed has been executed this __________ day of _______,</w:t>
      </w:r>
    </w:p>
    <w:p w:rsidR="007A180E" w:rsidRDefault="007A180E" w:rsidP="007A180E">
      <w:pPr>
        <w:pStyle w:val="NoSpacing"/>
        <w:spacing w:line="360" w:lineRule="auto"/>
        <w:jc w:val="both"/>
        <w:rPr>
          <w:rFonts w:ascii="Perpetua" w:hAnsi="Perpetua" w:cs="Times New Roman"/>
          <w:sz w:val="24"/>
          <w:szCs w:val="24"/>
        </w:rPr>
      </w:pPr>
      <w:r>
        <w:rPr>
          <w:rFonts w:ascii="Perpetua" w:hAnsi="Perpetua" w:cs="Times New Roman"/>
          <w:sz w:val="24"/>
          <w:szCs w:val="24"/>
        </w:rPr>
        <w:t>in the year of Our Lord Two Thousand and ____________.</w:t>
      </w:r>
    </w:p>
    <w:p w:rsidR="007A180E" w:rsidRDefault="007A180E" w:rsidP="007A180E">
      <w:pPr>
        <w:pStyle w:val="NoSpacing"/>
        <w:spacing w:line="360" w:lineRule="auto"/>
        <w:jc w:val="both"/>
        <w:rPr>
          <w:rFonts w:ascii="Perpetua" w:hAnsi="Perpetua" w:cs="Times New Roman"/>
          <w:sz w:val="24"/>
          <w:szCs w:val="24"/>
        </w:rPr>
      </w:pPr>
    </w:p>
    <w:p w:rsidR="00BA3F73" w:rsidRDefault="00BA3F73" w:rsidP="00BA3F73">
      <w:pPr>
        <w:pStyle w:val="NoSpacing"/>
        <w:jc w:val="both"/>
        <w:rPr>
          <w:rFonts w:ascii="Perpetua" w:hAnsi="Perpetua" w:cs="Times New Roman"/>
          <w:sz w:val="24"/>
          <w:szCs w:val="24"/>
        </w:rPr>
      </w:pPr>
      <w:r>
        <w:rPr>
          <w:rFonts w:ascii="Perpetua" w:hAnsi="Perpetua" w:cs="Times New Roman"/>
          <w:sz w:val="24"/>
          <w:szCs w:val="24"/>
        </w:rPr>
        <w:t xml:space="preserve">                                                                                             ____________________________________</w:t>
      </w:r>
    </w:p>
    <w:p w:rsidR="00BA3F73" w:rsidRPr="007A180E" w:rsidRDefault="00BA3F73" w:rsidP="00BA3F73">
      <w:pPr>
        <w:pStyle w:val="NoSpacing"/>
        <w:jc w:val="both"/>
        <w:rPr>
          <w:rFonts w:ascii="Perpetua" w:hAnsi="Perpetua" w:cs="Times New Roman"/>
        </w:rPr>
      </w:pPr>
      <w:r w:rsidRPr="007A180E">
        <w:rPr>
          <w:rFonts w:ascii="Perpetua" w:hAnsi="Perpetua" w:cs="Times New Roman"/>
        </w:rPr>
        <w:tab/>
      </w:r>
      <w:r w:rsidRPr="007A180E">
        <w:rPr>
          <w:rFonts w:ascii="Perpetua" w:hAnsi="Perpetua" w:cs="Times New Roman"/>
        </w:rPr>
        <w:tab/>
      </w:r>
      <w:r w:rsidRPr="007A180E">
        <w:rPr>
          <w:rFonts w:ascii="Perpetua" w:hAnsi="Perpetua" w:cs="Times New Roman"/>
        </w:rPr>
        <w:tab/>
      </w:r>
      <w:r w:rsidRPr="007A180E">
        <w:rPr>
          <w:rFonts w:ascii="Perpetua" w:hAnsi="Perpetua" w:cs="Times New Roman"/>
        </w:rPr>
        <w:tab/>
      </w:r>
      <w:r w:rsidRPr="007A180E">
        <w:rPr>
          <w:rFonts w:ascii="Perpetua" w:hAnsi="Perpetua" w:cs="Times New Roman"/>
        </w:rPr>
        <w:tab/>
      </w:r>
      <w:r w:rsidRPr="007A180E">
        <w:rPr>
          <w:rFonts w:ascii="Perpetua" w:hAnsi="Perpetua" w:cs="Times New Roman"/>
        </w:rPr>
        <w:tab/>
      </w:r>
      <w:r w:rsidRPr="007A180E">
        <w:rPr>
          <w:rFonts w:ascii="Perpetua" w:hAnsi="Perpetua" w:cs="Times New Roman"/>
        </w:rPr>
        <w:tab/>
        <w:t>Grantor</w:t>
      </w:r>
    </w:p>
    <w:p w:rsidR="00BA3F73" w:rsidRDefault="00BA3F73" w:rsidP="007A180E">
      <w:pPr>
        <w:pStyle w:val="NoSpacing"/>
        <w:jc w:val="both"/>
        <w:rPr>
          <w:rFonts w:ascii="Perpetua" w:hAnsi="Perpetua" w:cs="Times New Roman"/>
          <w:sz w:val="24"/>
          <w:szCs w:val="24"/>
        </w:rPr>
      </w:pPr>
    </w:p>
    <w:p w:rsidR="007A180E" w:rsidRPr="007A180E" w:rsidRDefault="007A180E" w:rsidP="00BA3F73">
      <w:pPr>
        <w:pStyle w:val="NoSpacing"/>
        <w:jc w:val="both"/>
        <w:rPr>
          <w:rFonts w:ascii="Perpetua" w:hAnsi="Perpetua" w:cs="Times New Roman"/>
        </w:rPr>
      </w:pPr>
      <w:r>
        <w:rPr>
          <w:rFonts w:ascii="Perpetua" w:hAnsi="Perpetua" w:cs="Times New Roman"/>
          <w:sz w:val="24"/>
          <w:szCs w:val="24"/>
        </w:rPr>
        <w:t>IN THE PRESENCE OF:</w:t>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p>
    <w:p w:rsidR="007A180E" w:rsidRDefault="007A180E" w:rsidP="007A180E">
      <w:pPr>
        <w:pStyle w:val="NoSpacing"/>
        <w:spacing w:line="360" w:lineRule="auto"/>
        <w:jc w:val="both"/>
        <w:rPr>
          <w:rFonts w:ascii="Perpetua" w:hAnsi="Perpetua" w:cs="Times New Roman"/>
          <w:sz w:val="24"/>
          <w:szCs w:val="24"/>
        </w:rPr>
      </w:pPr>
    </w:p>
    <w:p w:rsidR="007A180E" w:rsidRDefault="007A180E" w:rsidP="007A180E">
      <w:pPr>
        <w:pStyle w:val="NoSpacing"/>
        <w:spacing w:line="360" w:lineRule="auto"/>
        <w:jc w:val="both"/>
        <w:rPr>
          <w:rFonts w:ascii="Perpetua" w:hAnsi="Perpetua" w:cs="Times New Roman"/>
          <w:sz w:val="24"/>
          <w:szCs w:val="24"/>
        </w:rPr>
      </w:pPr>
      <w:r>
        <w:rPr>
          <w:rFonts w:ascii="Perpetua" w:hAnsi="Perpetua" w:cs="Times New Roman"/>
          <w:sz w:val="24"/>
          <w:szCs w:val="24"/>
        </w:rPr>
        <w:t>____________________________________</w:t>
      </w:r>
    </w:p>
    <w:p w:rsidR="007A180E" w:rsidRDefault="007A180E" w:rsidP="007A180E">
      <w:pPr>
        <w:pStyle w:val="NoSpacing"/>
        <w:spacing w:line="360" w:lineRule="auto"/>
        <w:jc w:val="both"/>
        <w:rPr>
          <w:rFonts w:ascii="Perpetua" w:hAnsi="Perpetua" w:cs="Times New Roman"/>
          <w:sz w:val="24"/>
          <w:szCs w:val="24"/>
        </w:rPr>
      </w:pPr>
    </w:p>
    <w:p w:rsidR="007A180E" w:rsidRPr="008B362F" w:rsidRDefault="007A180E" w:rsidP="007A180E">
      <w:pPr>
        <w:pStyle w:val="NoSpacing"/>
        <w:spacing w:line="360" w:lineRule="auto"/>
        <w:jc w:val="both"/>
        <w:rPr>
          <w:rFonts w:ascii="Perpetua" w:hAnsi="Perpetua" w:cs="Times New Roman"/>
          <w:sz w:val="24"/>
          <w:szCs w:val="24"/>
        </w:rPr>
      </w:pPr>
      <w:r>
        <w:rPr>
          <w:rFonts w:ascii="Perpetua" w:hAnsi="Perpetua" w:cs="Times New Roman"/>
          <w:sz w:val="24"/>
          <w:szCs w:val="24"/>
        </w:rPr>
        <w:t>____________________________________</w:t>
      </w:r>
    </w:p>
    <w:p w:rsidR="007A180E" w:rsidRDefault="007A180E" w:rsidP="007A180E">
      <w:pPr>
        <w:pStyle w:val="NoSpacing"/>
        <w:spacing w:line="360" w:lineRule="auto"/>
        <w:rPr>
          <w:rFonts w:ascii="Perpetua" w:hAnsi="Perpetua" w:cs="Times New Roman"/>
          <w:sz w:val="24"/>
          <w:szCs w:val="24"/>
        </w:rPr>
      </w:pPr>
    </w:p>
    <w:p w:rsidR="00E45A28" w:rsidRDefault="007A180E" w:rsidP="00BA3F73">
      <w:pPr>
        <w:pStyle w:val="NoSpacing"/>
        <w:spacing w:line="360" w:lineRule="auto"/>
        <w:jc w:val="both"/>
        <w:rPr>
          <w:rFonts w:ascii="Perpetua" w:hAnsi="Perpetua" w:cs="Times New Roman"/>
          <w:sz w:val="24"/>
          <w:szCs w:val="24"/>
        </w:rPr>
      </w:pPr>
      <w:r>
        <w:rPr>
          <w:rFonts w:ascii="Perpetua" w:hAnsi="Perpetua" w:cs="Times New Roman"/>
          <w:sz w:val="24"/>
          <w:szCs w:val="24"/>
        </w:rPr>
        <w:t xml:space="preserve">The conveyance evidenced by the foregoing instrument has been accepted by the Trustee named therein, as of the date last </w:t>
      </w:r>
      <w:r w:rsidR="000D75D9">
        <w:rPr>
          <w:rFonts w:ascii="Perpetua" w:hAnsi="Perpetua" w:cs="Times New Roman"/>
          <w:sz w:val="24"/>
          <w:szCs w:val="24"/>
        </w:rPr>
        <w:t xml:space="preserve">above </w:t>
      </w:r>
      <w:r>
        <w:rPr>
          <w:rFonts w:ascii="Perpetua" w:hAnsi="Perpetua" w:cs="Times New Roman"/>
          <w:sz w:val="24"/>
          <w:szCs w:val="24"/>
        </w:rPr>
        <w:t xml:space="preserve">written, upon the terms and conditions stated, subject to the rules and discipline of the Roman Catholic Church and the rules and regulations of     (Parish Name)     now or hereafter existing for the government of </w:t>
      </w:r>
      <w:r w:rsidR="00BA3F73">
        <w:rPr>
          <w:rFonts w:ascii="Perpetua" w:hAnsi="Perpetua" w:cs="Times New Roman"/>
          <w:sz w:val="24"/>
          <w:szCs w:val="24"/>
        </w:rPr>
        <w:t xml:space="preserve">    (Parish Name),     as decided or interpreted by the Ordinary of the Diocese of Winona.</w:t>
      </w:r>
    </w:p>
    <w:p w:rsidR="00BA3F73" w:rsidRDefault="00BA3F73" w:rsidP="00BA3F73">
      <w:pPr>
        <w:pStyle w:val="NoSpacing"/>
        <w:spacing w:line="360" w:lineRule="auto"/>
        <w:jc w:val="both"/>
        <w:rPr>
          <w:rFonts w:ascii="Perpetua" w:hAnsi="Perpetua" w:cs="Times New Roman"/>
          <w:sz w:val="24"/>
          <w:szCs w:val="24"/>
        </w:rPr>
      </w:pPr>
    </w:p>
    <w:p w:rsidR="00BA3F73" w:rsidRDefault="00BA3F73" w:rsidP="00BA3F73">
      <w:pPr>
        <w:pStyle w:val="NoSpacing"/>
        <w:spacing w:line="360" w:lineRule="auto"/>
        <w:jc w:val="both"/>
        <w:rPr>
          <w:rFonts w:ascii="Perpetua" w:hAnsi="Perpetua" w:cs="Times New Roman"/>
          <w:sz w:val="24"/>
          <w:szCs w:val="24"/>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t>(PARISH NAME)</w:t>
      </w:r>
    </w:p>
    <w:p w:rsidR="00BA3F73" w:rsidRDefault="00BA3F73" w:rsidP="00BA3F73">
      <w:pPr>
        <w:pStyle w:val="NoSpacing"/>
        <w:spacing w:line="360" w:lineRule="auto"/>
        <w:jc w:val="both"/>
        <w:rPr>
          <w:rFonts w:ascii="Perpetua" w:hAnsi="Perpetua" w:cs="Times New Roman"/>
          <w:sz w:val="24"/>
          <w:szCs w:val="24"/>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p>
    <w:p w:rsidR="00BA3F73" w:rsidRDefault="00BA3F73" w:rsidP="00BA3F73">
      <w:pPr>
        <w:pStyle w:val="NoSpacing"/>
        <w:jc w:val="both"/>
        <w:rPr>
          <w:rFonts w:ascii="Perpetua" w:hAnsi="Perpetua" w:cs="Times New Roman"/>
          <w:sz w:val="24"/>
          <w:szCs w:val="24"/>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t>By _________________________________</w:t>
      </w:r>
    </w:p>
    <w:p w:rsidR="00BA3F73" w:rsidRPr="00BA3F73" w:rsidRDefault="00BA3F73" w:rsidP="00BA3F73">
      <w:pPr>
        <w:pStyle w:val="NoSpacing"/>
        <w:jc w:val="both"/>
        <w:rPr>
          <w:rFonts w:ascii="Perpetua" w:hAnsi="Perpetua" w:cs="Times New Roman"/>
        </w:rPr>
      </w:pP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sz w:val="24"/>
          <w:szCs w:val="24"/>
        </w:rPr>
        <w:tab/>
      </w:r>
      <w:r>
        <w:rPr>
          <w:rFonts w:ascii="Perpetua" w:hAnsi="Perpetua" w:cs="Times New Roman"/>
        </w:rPr>
        <w:t>An Authorized Signature</w:t>
      </w:r>
    </w:p>
    <w:sectPr w:rsidR="00BA3F73" w:rsidRPr="00BA3F73"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90E27"/>
    <w:multiLevelType w:val="hybridMultilevel"/>
    <w:tmpl w:val="28689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021612"/>
    <w:rsid w:val="000D75D9"/>
    <w:rsid w:val="002238AA"/>
    <w:rsid w:val="00326AB4"/>
    <w:rsid w:val="004241CA"/>
    <w:rsid w:val="00426768"/>
    <w:rsid w:val="004E1DC2"/>
    <w:rsid w:val="006267FB"/>
    <w:rsid w:val="006939F4"/>
    <w:rsid w:val="007A180E"/>
    <w:rsid w:val="008B362F"/>
    <w:rsid w:val="009152FE"/>
    <w:rsid w:val="009517CF"/>
    <w:rsid w:val="00B26D4C"/>
    <w:rsid w:val="00BA3F73"/>
    <w:rsid w:val="00C71AFF"/>
    <w:rsid w:val="00D40BF5"/>
    <w:rsid w:val="00E45A28"/>
    <w:rsid w:val="00F47CD9"/>
    <w:rsid w:val="00F90F07"/>
    <w:rsid w:val="00FB3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 w:type="paragraph" w:styleId="BalloonText">
    <w:name w:val="Balloon Text"/>
    <w:basedOn w:val="Normal"/>
    <w:link w:val="BalloonTextChar"/>
    <w:uiPriority w:val="99"/>
    <w:semiHidden/>
    <w:unhideWhenUsed/>
    <w:rsid w:val="00426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Ringlien, Ann</dc:creator>
  <cp:lastModifiedBy>Ann Ringlien</cp:lastModifiedBy>
  <cp:revision>8</cp:revision>
  <cp:lastPrinted>2012-04-10T20:20:00Z</cp:lastPrinted>
  <dcterms:created xsi:type="dcterms:W3CDTF">2012-03-27T15:47:00Z</dcterms:created>
  <dcterms:modified xsi:type="dcterms:W3CDTF">2012-04-10T20:30:00Z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